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8C18" w14:textId="22715658" w:rsidR="00B56715" w:rsidRDefault="00B56715" w:rsidP="00066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A2410" w14:textId="2D167F90" w:rsidR="00066E4C" w:rsidRDefault="00066E4C" w:rsidP="00066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873A1" w14:textId="51E8C9CB" w:rsidR="00066E4C" w:rsidRDefault="00066E4C" w:rsidP="00066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925692" w14:textId="77777777" w:rsidR="00066E4C" w:rsidRDefault="00066E4C" w:rsidP="00066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3B63D7" w14:textId="7733E7CE" w:rsidR="00B56715" w:rsidRDefault="00066E4C" w:rsidP="00066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43818" w:rsidRPr="00B567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471F0E4" w14:textId="73631C52" w:rsidR="00B56715" w:rsidRP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715">
        <w:rPr>
          <w:rFonts w:ascii="Times New Roman" w:hAnsi="Times New Roman" w:cs="Times New Roman"/>
          <w:b/>
          <w:sz w:val="28"/>
          <w:szCs w:val="28"/>
        </w:rPr>
        <w:t>о порядке и основании перевода, отчисления и восстановления обучающ</w:t>
      </w:r>
      <w:r w:rsidR="00B56715" w:rsidRPr="00B56715">
        <w:rPr>
          <w:rFonts w:ascii="Times New Roman" w:hAnsi="Times New Roman" w:cs="Times New Roman"/>
          <w:b/>
          <w:sz w:val="28"/>
          <w:szCs w:val="28"/>
        </w:rPr>
        <w:t xml:space="preserve">ихся </w:t>
      </w:r>
      <w:r w:rsidR="00066E4C">
        <w:rPr>
          <w:rFonts w:ascii="Times New Roman" w:hAnsi="Times New Roman" w:cs="Times New Roman"/>
          <w:b/>
          <w:sz w:val="28"/>
          <w:szCs w:val="28"/>
        </w:rPr>
        <w:t>ГБОУ Херсонской области «Тавричанская школа Каховского муниципального округа»</w:t>
      </w:r>
    </w:p>
    <w:p w14:paraId="62334719" w14:textId="77777777" w:rsidR="00B56715" w:rsidRPr="00B56715" w:rsidRDefault="00443818" w:rsidP="00066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715">
        <w:rPr>
          <w:rFonts w:ascii="Times New Roman" w:hAnsi="Times New Roman" w:cs="Times New Roman"/>
          <w:b/>
          <w:sz w:val="28"/>
          <w:szCs w:val="28"/>
        </w:rPr>
        <w:t xml:space="preserve"> 1.Общие положения </w:t>
      </w:r>
    </w:p>
    <w:p w14:paraId="643B75FA" w14:textId="7865C823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43818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443818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="00066E4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Херсонской области «Тавричанская школа Каховского муниципального округа»</w:t>
      </w:r>
      <w:r w:rsidRPr="00443818">
        <w:rPr>
          <w:rFonts w:ascii="Times New Roman" w:hAnsi="Times New Roman" w:cs="Times New Roman"/>
          <w:sz w:val="28"/>
          <w:szCs w:val="28"/>
        </w:rPr>
        <w:t xml:space="preserve">(далее – ОО) и учащимися и (или) их родителями (законными представителями). </w:t>
      </w:r>
    </w:p>
    <w:p w14:paraId="5829E73D" w14:textId="77777777" w:rsidR="00123A17" w:rsidRDefault="00443818" w:rsidP="00066E4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818">
        <w:rPr>
          <w:sz w:val="28"/>
          <w:szCs w:val="28"/>
        </w:rPr>
        <w:t>1.</w:t>
      </w:r>
      <w:proofErr w:type="gramStart"/>
      <w:r w:rsidRPr="00443818">
        <w:rPr>
          <w:sz w:val="28"/>
          <w:szCs w:val="28"/>
        </w:rPr>
        <w:t>2.Настоящее</w:t>
      </w:r>
      <w:proofErr w:type="gramEnd"/>
      <w:r w:rsidRPr="00443818">
        <w:rPr>
          <w:sz w:val="28"/>
          <w:szCs w:val="28"/>
        </w:rPr>
        <w:t xml:space="preserve"> Положение разработано в целях обеспечения и соблюдения конституционных прав граждан Российской Федерации на образование, гарантии общедоступности начального общего, основного общего и среднего общего образования. </w:t>
      </w:r>
    </w:p>
    <w:p w14:paraId="5A98ECD2" w14:textId="77777777" w:rsidR="00123A17" w:rsidRPr="00123A17" w:rsidRDefault="00123A17" w:rsidP="00066E4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123A17">
        <w:rPr>
          <w:b/>
          <w:color w:val="000000"/>
          <w:sz w:val="28"/>
          <w:szCs w:val="28"/>
        </w:rPr>
        <w:t>1. 3 Обучающиеся обязаны:</w:t>
      </w:r>
    </w:p>
    <w:p w14:paraId="37C21014" w14:textId="77777777" w:rsidR="00123A17" w:rsidRPr="00123A17" w:rsidRDefault="00123A17" w:rsidP="0006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2AEF964D" w14:textId="77777777" w:rsidR="00123A17" w:rsidRPr="00123A17" w:rsidRDefault="00123A17" w:rsidP="0006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14:paraId="4465C2F1" w14:textId="77777777" w:rsidR="00123A17" w:rsidRPr="00123A17" w:rsidRDefault="00123A17" w:rsidP="0006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EF46F85" w14:textId="77777777" w:rsidR="00123A17" w:rsidRPr="00123A17" w:rsidRDefault="00123A17" w:rsidP="0006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1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5266FE3B" w14:textId="77777777" w:rsidR="00123A17" w:rsidRPr="00123A17" w:rsidRDefault="00123A17" w:rsidP="0006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бережно относиться к имуществу организации, осуществляющей образовательную деятельность.</w:t>
      </w:r>
    </w:p>
    <w:p w14:paraId="5434111F" w14:textId="77777777" w:rsidR="00123A17" w:rsidRPr="00123A17" w:rsidRDefault="00123A17" w:rsidP="0006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12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обязанности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14:paraId="6C81BD7B" w14:textId="77777777" w:rsidR="00123A17" w:rsidRPr="00123A17" w:rsidRDefault="00123A17" w:rsidP="0006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12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</w:t>
      </w:r>
      <w:r w:rsidRPr="00123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физического и (или) психического насилия по отношению к обучающимся не допускается.</w:t>
      </w:r>
    </w:p>
    <w:p w14:paraId="484F151D" w14:textId="77777777" w:rsidR="00C57F4D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1.3.Положение о порядке и основании перевода, отчисления и восстановления обучающихся разработано на 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образовательные отношения», ст. 43 «Обязанности и ответственность обучающихся» Федерального закона Российской Федерации «Об образовании в РФ» от 29.12.12.г. № 273-ФЗ, приказом Министерства образования и науки Российской Федерации от 30 августа 2013 г. N 1015</w:t>
      </w:r>
    </w:p>
    <w:p w14:paraId="1CE9D613" w14:textId="0A009A0E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приказом Министерства образования и науки Российской Федерации № 177 от 12 марта 2014 года « 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</w:t>
      </w:r>
      <w:r w:rsidR="00066E4C">
        <w:rPr>
          <w:rFonts w:ascii="Times New Roman" w:hAnsi="Times New Roman" w:cs="Times New Roman"/>
          <w:sz w:val="28"/>
          <w:szCs w:val="28"/>
        </w:rPr>
        <w:t>школы.</w:t>
      </w:r>
    </w:p>
    <w:p w14:paraId="51C656E4" w14:textId="77777777" w:rsidR="00B56715" w:rsidRPr="00C57F4D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4D">
        <w:rPr>
          <w:rFonts w:ascii="Times New Roman" w:hAnsi="Times New Roman" w:cs="Times New Roman"/>
          <w:b/>
          <w:sz w:val="28"/>
          <w:szCs w:val="28"/>
        </w:rPr>
        <w:t xml:space="preserve">2. Порядок и основание перевода учащихся </w:t>
      </w:r>
    </w:p>
    <w:p w14:paraId="41004750" w14:textId="77777777" w:rsidR="00671A2E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2.1. Порядок перевода учащихся в следующий класс: </w:t>
      </w:r>
    </w:p>
    <w:p w14:paraId="42BCA3C6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2.1.1. Учащиеся, освоившие в полном объеме образовательные программы, переводятся в следующий класс по решению педагогического совета.</w:t>
      </w:r>
    </w:p>
    <w:p w14:paraId="59E3C95B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2.1.2. Учащиеся на уровнях начального общего, основного общего образования, имеющие по итогам учебного года академическую задолженность по одному предмету или нескольким, вправе пройти промежуточную аттестацию повторно или переводятся в следующий класс условно. Учащиеся обязаны ликвидировать академическую задолженность в сроки, определяемые образовательным учреждением. Учреждение обязано создать условия учащимся для ликвидации этой задолженности и обеспечить контроль за своевременностью ее ликвидации. Контроль и ответственность за ликвидацию ими академической задолженности в течение следующего учебного года возлагается на родителей (законных представителей) учащихся. </w:t>
      </w:r>
    </w:p>
    <w:p w14:paraId="12B08D84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2.1.3. Учащиеся на уровнях начального общего и основного общего образования, не освоившие образовательной программы учебного года и не ликвидировавшие в установленные сроки академической задолженности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психолого-медико-педагогической-комиссии либо переводятся на обучение по индивидуальному учебному плану. </w:t>
      </w:r>
    </w:p>
    <w:p w14:paraId="1A31B22F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lastRenderedPageBreak/>
        <w:t>2.1.4. Перевод учащихся в следующий класс оформляется приказом директора школы.</w:t>
      </w:r>
    </w:p>
    <w:p w14:paraId="7F8D7582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2.2. Порядок и основания перевода учащихся в другое общеобразовательное учреждение: </w:t>
      </w:r>
    </w:p>
    <w:p w14:paraId="70E20485" w14:textId="77777777" w:rsidR="00C57F4D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2.2.1. Учащиеся могут быть переведены в другие образовательные учреждения в следующих случаях:</w:t>
      </w:r>
    </w:p>
    <w:p w14:paraId="29D44BBE" w14:textId="77777777" w:rsidR="00C57F4D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- в связи с переменой места жительства; </w:t>
      </w:r>
    </w:p>
    <w:p w14:paraId="506A8161" w14:textId="77777777" w:rsidR="00C57F4D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- в связи с переходом в образовательное учреждение, реализующее другие виды образовательных программ; </w:t>
      </w:r>
    </w:p>
    <w:p w14:paraId="20F23969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- по желанию родителей (законных представителей). </w:t>
      </w:r>
    </w:p>
    <w:p w14:paraId="07913C74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2.2.2. Перевод учащегося из одного образовательного учреждения в другое осуществляется только с письменного согласия родителей (законных представителей) учащегося. </w:t>
      </w:r>
    </w:p>
    <w:p w14:paraId="69C8D04E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2.2.3. Перевод учащегося из одного образовательного учреждения в другое может осуществляться в течение всего учебного года.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57EC39F2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- осуществляют выбор принимающей организации;</w:t>
      </w:r>
    </w:p>
    <w:p w14:paraId="1C77CB30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- обращаются в выбранную организацию с запросом о наличии свободных мест, в том числе с использованием сети Интернет; </w:t>
      </w:r>
    </w:p>
    <w:p w14:paraId="3ABAB4D9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- при отсутствии свободных мест в выбранной организации обращаются в органы местного самоуправления в сфере образования для определения принимающей организации из числа муниципальных образовательных организаций;</w:t>
      </w:r>
    </w:p>
    <w:p w14:paraId="27B8BC74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-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75227CE3" w14:textId="77777777" w:rsidR="00C57F4D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2.2.4.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а) фамилия, имя, отчество (при наличии) обучающегося; б) дата рождения;</w:t>
      </w:r>
    </w:p>
    <w:p w14:paraId="471E0CFF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в) класс и профиль обучения (при наличии); 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14:paraId="66E56847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2.2.5.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14:paraId="09DE5D3D" w14:textId="77777777" w:rsidR="00C57F4D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2.2.6.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 </w:t>
      </w:r>
    </w:p>
    <w:p w14:paraId="32ABA0C9" w14:textId="77777777" w:rsidR="00C57F4D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lastRenderedPageBreak/>
        <w:t xml:space="preserve">- личное дело обучающегося; </w:t>
      </w:r>
    </w:p>
    <w:p w14:paraId="7D441EA0" w14:textId="77777777" w:rsidR="00B56715" w:rsidRDefault="00C57F4D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3818" w:rsidRPr="00443818">
        <w:rPr>
          <w:rFonts w:ascii="Times New Roman" w:hAnsi="Times New Roman" w:cs="Times New Roman"/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14:paraId="3957D7A3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2.2.7.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 </w:t>
      </w:r>
    </w:p>
    <w:p w14:paraId="79F85743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2.2.8. Указанные в подпункте 2.2.6. настоящего Положения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47389761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2.2.9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подпункте 2.2.6. настоящего Положения, с указанием даты зачисления и класса. </w:t>
      </w:r>
    </w:p>
    <w:p w14:paraId="61144FC2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2.2.10.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14:paraId="6344B86A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4D">
        <w:rPr>
          <w:rFonts w:ascii="Times New Roman" w:hAnsi="Times New Roman" w:cs="Times New Roman"/>
          <w:b/>
          <w:sz w:val="28"/>
          <w:szCs w:val="28"/>
        </w:rPr>
        <w:t>3.Порядок и основание отчисления учащихся и воспитанников</w:t>
      </w:r>
      <w:r w:rsidRPr="00443818">
        <w:rPr>
          <w:rFonts w:ascii="Times New Roman" w:hAnsi="Times New Roman" w:cs="Times New Roman"/>
          <w:sz w:val="28"/>
          <w:szCs w:val="28"/>
        </w:rPr>
        <w:t xml:space="preserve"> 3.1.Основаниями для отчисления из Учреждения являются: </w:t>
      </w:r>
    </w:p>
    <w:p w14:paraId="5E63ACC6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- отчисление учащегося в связи с получением образования (завершением обучения);</w:t>
      </w:r>
    </w:p>
    <w:p w14:paraId="30E801D8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- досрочно по основаниям, установленным п. 3.2. настоящего Положения. 3.2. Образовательные отношения могут быть прекращены досрочно в следующих случаях:</w:t>
      </w:r>
    </w:p>
    <w:p w14:paraId="4F9B941C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-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другое Учреждение, осуществляющую образовательную деятельность;</w:t>
      </w:r>
    </w:p>
    <w:p w14:paraId="1E8DCB71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- при переходе в другое общеобразовательное учреждение в связи с изменением места жительства; </w:t>
      </w:r>
    </w:p>
    <w:p w14:paraId="40C27CA7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- по желанию родителей (законных представителей), чтобы их сын (дочь) обучался (ась) в другом общеобразовательном учреждении;</w:t>
      </w:r>
    </w:p>
    <w:p w14:paraId="0034DAE7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- при переходе в образовательное учреждение другого вида или типа; </w:t>
      </w:r>
    </w:p>
    <w:p w14:paraId="06BE874B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lastRenderedPageBreak/>
        <w:t>-при переводе в специальное (коррекционное) общеобразовательное учреждение на основании заключения психолого-медико-педагогической комиссии и согласия родителей (законных представителей);</w:t>
      </w:r>
    </w:p>
    <w:p w14:paraId="565904A4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- по направлению учащегося в специальное учебно-воспитательное учреждение или воспитательно-трудовую колонию в соответствии с постановлением (приговором) суда;</w:t>
      </w:r>
    </w:p>
    <w:p w14:paraId="3013D8DE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- по направлению учащегося на государственное воспитание в случае лишения его опеки родителей (законных представителей); </w:t>
      </w:r>
    </w:p>
    <w:p w14:paraId="04738A47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- по достижению учащимся предельного возраста для получения основного общего образования по очной форме обучения (18 лет - для дневных общеобразовательных учреждений); </w:t>
      </w:r>
    </w:p>
    <w:p w14:paraId="5F8C8029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- при обстоятельствах, не зависящих от воли учащегося и их родителей (законных представителей) и ОО (например, при ликвидации ОО). </w:t>
      </w:r>
    </w:p>
    <w:p w14:paraId="2C1D91D8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3.3. Отчисление учащегося из общеобразовательного учреждения в связи с переходом или переводом в иное образовательное учреждение другого вида или типа осуществляется на основании заявления родителей (законных представителей), в котором указывается: </w:t>
      </w:r>
    </w:p>
    <w:p w14:paraId="0570C2FF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- причина выбытия и место выбытия (при выбытии за пределы района);</w:t>
      </w:r>
    </w:p>
    <w:p w14:paraId="51F5549A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- причина выбытия и наименование образовательного учреждения, в которое переводится учащийся (</w:t>
      </w:r>
      <w:r w:rsidR="00227D94">
        <w:rPr>
          <w:rFonts w:ascii="Times New Roman" w:hAnsi="Times New Roman" w:cs="Times New Roman"/>
          <w:sz w:val="28"/>
          <w:szCs w:val="28"/>
        </w:rPr>
        <w:t>при выбытии в пределах района).</w:t>
      </w:r>
    </w:p>
    <w:p w14:paraId="4BBB78FA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3.4. При отчислении учащегося связи с переменой места жительства, ОО обязана в 3- </w:t>
      </w:r>
      <w:proofErr w:type="spellStart"/>
      <w:r w:rsidRPr="0044381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43818">
        <w:rPr>
          <w:rFonts w:ascii="Times New Roman" w:hAnsi="Times New Roman" w:cs="Times New Roman"/>
          <w:sz w:val="28"/>
          <w:szCs w:val="28"/>
        </w:rPr>
        <w:t xml:space="preserve"> срок (при выбытии в пределах района) или в месячный срок (при выбытии в пределах России) получить справку - подтверждение о прибытии учащегося в образовательное учреждение по новому месту жительства. </w:t>
      </w:r>
    </w:p>
    <w:p w14:paraId="721CF146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3.5. По решению педагогического совета ОО, за неоднократное совершение дисциплинарных проступков, </w:t>
      </w:r>
      <w:r w:rsidR="00227D94">
        <w:rPr>
          <w:rFonts w:ascii="Times New Roman" w:hAnsi="Times New Roman" w:cs="Times New Roman"/>
          <w:sz w:val="28"/>
          <w:szCs w:val="28"/>
        </w:rPr>
        <w:t xml:space="preserve">за неисполнение или нарушение устава организации, правил внутреннего распорядка, </w:t>
      </w:r>
      <w:r w:rsidRPr="00443818">
        <w:rPr>
          <w:rFonts w:ascii="Times New Roman" w:hAnsi="Times New Roman" w:cs="Times New Roman"/>
          <w:sz w:val="28"/>
          <w:szCs w:val="28"/>
        </w:rPr>
        <w:t xml:space="preserve">предусмотренных частью 4 п.2 статьи ст. 43 Федерального закона № 273-ФЗ «Об образовании в Российской Федерации» допускается применение </w:t>
      </w:r>
      <w:r w:rsidR="00227D94">
        <w:rPr>
          <w:rFonts w:ascii="Times New Roman" w:hAnsi="Times New Roman" w:cs="Times New Roman"/>
          <w:sz w:val="28"/>
          <w:szCs w:val="28"/>
        </w:rPr>
        <w:t>мер дисциплинарного взыскания</w:t>
      </w:r>
      <w:r w:rsidR="00EB62A7">
        <w:rPr>
          <w:rFonts w:ascii="Times New Roman" w:hAnsi="Times New Roman" w:cs="Times New Roman"/>
          <w:sz w:val="28"/>
          <w:szCs w:val="28"/>
        </w:rPr>
        <w:t>:замечание,выговор,</w:t>
      </w:r>
      <w:r w:rsidRPr="00443818">
        <w:rPr>
          <w:rFonts w:ascii="Times New Roman" w:hAnsi="Times New Roman" w:cs="Times New Roman"/>
          <w:sz w:val="28"/>
          <w:szCs w:val="28"/>
        </w:rPr>
        <w:t>отчисления несовершеннолетнего учащегося, достигшего возраста пятнадцати лет, как меры дисциплинарного взыскания. Исключение несовершеннолетнего учащегося из ОО применяется, если иные меры дисциплинарного взыскания и меры педагогического воздействия не дали результата и дальнейшее его пребывание в ОО, оказывает отрицательное влияние на других обучающихся, нарушает их права и права работников ОО, а также его нормальное функционирование. 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</w:t>
      </w:r>
      <w:r w:rsidR="00227D94">
        <w:rPr>
          <w:rFonts w:ascii="Times New Roman" w:hAnsi="Times New Roman" w:cs="Times New Roman"/>
          <w:sz w:val="28"/>
          <w:szCs w:val="28"/>
        </w:rPr>
        <w:t>-</w:t>
      </w:r>
      <w:r w:rsidRPr="00443818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14:paraId="5B60FE31" w14:textId="7DB958D0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lastRenderedPageBreak/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Адм</w:t>
      </w:r>
      <w:r w:rsidR="00B56715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066E4C">
        <w:rPr>
          <w:rFonts w:ascii="Times New Roman" w:hAnsi="Times New Roman" w:cs="Times New Roman"/>
          <w:sz w:val="28"/>
          <w:szCs w:val="28"/>
        </w:rPr>
        <w:t>г.Каховки</w:t>
      </w:r>
      <w:proofErr w:type="spellEnd"/>
      <w:r w:rsidR="00066E4C">
        <w:rPr>
          <w:rFonts w:ascii="Times New Roman" w:hAnsi="Times New Roman" w:cs="Times New Roman"/>
          <w:sz w:val="28"/>
          <w:szCs w:val="28"/>
        </w:rPr>
        <w:t xml:space="preserve"> </w:t>
      </w:r>
      <w:r w:rsidR="00066E4C" w:rsidRPr="00443818">
        <w:rPr>
          <w:rFonts w:ascii="Times New Roman" w:hAnsi="Times New Roman" w:cs="Times New Roman"/>
          <w:sz w:val="28"/>
          <w:szCs w:val="28"/>
        </w:rPr>
        <w:t>и</w:t>
      </w:r>
      <w:r w:rsidRPr="00443818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попечительства. </w:t>
      </w:r>
    </w:p>
    <w:p w14:paraId="33049011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3.7. При отчислении учащегося его родителям (законным представителям) выдаются личное дело, документ об уровне образования или уровне освоения учащимся соответствующей образовательной программы образовательного учреждения, заверенные подписью руководителя и печатью общеобразовательного учреждения. </w:t>
      </w:r>
    </w:p>
    <w:p w14:paraId="5117B617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3.8. Отчисление учащихся в связи с переводом в специальные (коррекционные) образовательные учреждения осуществляется на основании заключения </w:t>
      </w:r>
      <w:proofErr w:type="spellStart"/>
      <w:r w:rsidRPr="0044381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438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43818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43818">
        <w:rPr>
          <w:rFonts w:ascii="Times New Roman" w:hAnsi="Times New Roman" w:cs="Times New Roman"/>
          <w:sz w:val="28"/>
          <w:szCs w:val="28"/>
        </w:rPr>
        <w:t xml:space="preserve"> - 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</w:t>
      </w:r>
      <w:proofErr w:type="spellStart"/>
      <w:r w:rsidRPr="0044381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438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43818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43818">
        <w:rPr>
          <w:rFonts w:ascii="Times New Roman" w:hAnsi="Times New Roman" w:cs="Times New Roman"/>
          <w:sz w:val="28"/>
          <w:szCs w:val="28"/>
        </w:rPr>
        <w:t xml:space="preserve"> - педагогической комиссии. Личное дело выдается на руки родителям (законным представителям) учащегося на основании их личного заявления. </w:t>
      </w:r>
    </w:p>
    <w:p w14:paraId="15B16900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3.9. При досрочном прекращении образовательных отношений в трехдневный срок после издания приказа директора об отчислении учащегося ОО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14:paraId="5215D3E8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3.10.</w:t>
      </w:r>
      <w:r w:rsidR="00227D94">
        <w:rPr>
          <w:rFonts w:ascii="Times New Roman" w:hAnsi="Times New Roman" w:cs="Times New Roman"/>
          <w:sz w:val="28"/>
          <w:szCs w:val="28"/>
        </w:rPr>
        <w:t xml:space="preserve"> Согласно ч.5,6 ст.43 ФЗ №273-ФЗ- о</w:t>
      </w:r>
      <w:r w:rsidRPr="00443818">
        <w:rPr>
          <w:rFonts w:ascii="Times New Roman" w:hAnsi="Times New Roman" w:cs="Times New Roman"/>
          <w:sz w:val="28"/>
          <w:szCs w:val="28"/>
        </w:rPr>
        <w:t xml:space="preserve">тчисление обучающегося, как мера дисциплинарного взыскания, не применяется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</w:t>
      </w:r>
      <w:r w:rsidR="00227D94">
        <w:rPr>
          <w:rFonts w:ascii="Times New Roman" w:hAnsi="Times New Roman" w:cs="Times New Roman"/>
          <w:sz w:val="28"/>
          <w:szCs w:val="28"/>
        </w:rPr>
        <w:t>формами умственной отсталости),во время болезни, каникул, академического отпуска, отпуска по беременности и родам или отпуска по уходу за ребенком.</w:t>
      </w:r>
    </w:p>
    <w:p w14:paraId="2A6F39E2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3.11. Отчисление обучающегося, как мера дисциплинарного взыскания, не применяется к обучающимся во время их болезни, каникул, академического отпуска, отпуска по беременности и родам или отпуска по уходу за ребенком. 3.12. Отчисление учащегося из образовательного учреждения оформляется приказом директора. </w:t>
      </w:r>
    </w:p>
    <w:p w14:paraId="080C5B56" w14:textId="77777777" w:rsidR="008432CF" w:rsidRPr="008432CF" w:rsidRDefault="008432CF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Pr="008432CF">
        <w:rPr>
          <w:color w:val="000000"/>
          <w:sz w:val="30"/>
          <w:szCs w:val="30"/>
          <w:shd w:val="clear" w:color="auto" w:fill="FFFFFF"/>
        </w:rPr>
        <w:t xml:space="preserve"> </w:t>
      </w:r>
      <w:r w:rsidRPr="008432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</w:t>
      </w:r>
      <w:r w:rsidRPr="008432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5D18A99D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4.Порядок и основание восстановления учащихся </w:t>
      </w:r>
    </w:p>
    <w:p w14:paraId="162FCECB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4.1.Учащиеся имеют право на восстановление в образовательную организацию. Порядок и условия восстановления на обучение учащегося, отчисленного из ОО, а также приема для продолжения обучения учащегося, ранее обучавшегося в другом учреждении, определяется уставом ОО и законодательством Российской Федерации. </w:t>
      </w:r>
    </w:p>
    <w:p w14:paraId="431D04A8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4.2. Восстановление в ОО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с Порядком приема обучающихся в образовательное учреждение.</w:t>
      </w:r>
    </w:p>
    <w:p w14:paraId="4B4882BD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 4.3. Учащиеся, отчисленные ранее из ОО, не завершившие образование по основной образовательной программе, имеют право на восстановление в число учащихся образовательного учреждения независимо от продолжительности перерыва в учебе и причины отчисления при условии сдачи задолженностей в установленный срок. </w:t>
      </w:r>
    </w:p>
    <w:p w14:paraId="37CC611B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4.4.Право на восстановление в учреждение имеют лица, не достигшие возраста восемнадцати лет. </w:t>
      </w:r>
    </w:p>
    <w:p w14:paraId="36B6177C" w14:textId="77777777" w:rsidR="00B56715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 xml:space="preserve">4.5. Восстановление учащегося производится на основании личного заявления родителей (законных представителей) на имя директора учреждения. </w:t>
      </w:r>
    </w:p>
    <w:p w14:paraId="02AFBF40" w14:textId="77777777" w:rsidR="00210B1D" w:rsidRDefault="00443818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18">
        <w:rPr>
          <w:rFonts w:ascii="Times New Roman" w:hAnsi="Times New Roman" w:cs="Times New Roman"/>
          <w:sz w:val="28"/>
          <w:szCs w:val="28"/>
        </w:rPr>
        <w:t>4.6.Решение о восстановлении учащегося оформляется соответствующим приказом директора учреждения</w:t>
      </w:r>
    </w:p>
    <w:p w14:paraId="2B48AD81" w14:textId="77777777" w:rsidR="00551ADF" w:rsidRPr="00551ADF" w:rsidRDefault="00551ADF" w:rsidP="0006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proofErr w:type="gramStart"/>
      <w:r w:rsidRPr="00066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551A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Обучающийся</w:t>
      </w:r>
      <w:proofErr w:type="gramEnd"/>
      <w:r w:rsidRPr="00551A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sectPr w:rsidR="00551ADF" w:rsidRPr="00551ADF" w:rsidSect="0021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18"/>
    <w:rsid w:val="00066E4C"/>
    <w:rsid w:val="00123A17"/>
    <w:rsid w:val="001768CD"/>
    <w:rsid w:val="00210B1D"/>
    <w:rsid w:val="00227D94"/>
    <w:rsid w:val="002E672D"/>
    <w:rsid w:val="00443818"/>
    <w:rsid w:val="00551ADF"/>
    <w:rsid w:val="00587F06"/>
    <w:rsid w:val="00671A2E"/>
    <w:rsid w:val="007E7100"/>
    <w:rsid w:val="008432CF"/>
    <w:rsid w:val="00AD6FE4"/>
    <w:rsid w:val="00B56715"/>
    <w:rsid w:val="00B9635A"/>
    <w:rsid w:val="00C57F4D"/>
    <w:rsid w:val="00EB62A7"/>
    <w:rsid w:val="00F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6FE0"/>
  <w15:docId w15:val="{879A245A-EE3E-4F2F-90B5-79C6F465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3A17"/>
    <w:rPr>
      <w:color w:val="0000FF"/>
      <w:u w:val="single"/>
    </w:rPr>
  </w:style>
  <w:style w:type="table" w:styleId="a5">
    <w:name w:val="Table Grid"/>
    <w:basedOn w:val="a1"/>
    <w:uiPriority w:val="59"/>
    <w:rsid w:val="002E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Admin</cp:lastModifiedBy>
  <cp:revision>2</cp:revision>
  <dcterms:created xsi:type="dcterms:W3CDTF">2024-11-29T10:51:00Z</dcterms:created>
  <dcterms:modified xsi:type="dcterms:W3CDTF">2024-11-29T10:51:00Z</dcterms:modified>
</cp:coreProperties>
</file>