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D8" w:rsidRPr="009B6ECB" w:rsidRDefault="000715D8" w:rsidP="000715D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9B6ECB">
        <w:rPr>
          <w:rFonts w:ascii="Times New Roman" w:hAnsi="Times New Roman"/>
          <w:sz w:val="28"/>
          <w:szCs w:val="28"/>
          <w:lang w:val="ru-RU"/>
        </w:rPr>
        <w:t>ГБОУ Херсонской области</w:t>
      </w:r>
    </w:p>
    <w:p w:rsidR="000715D8" w:rsidRPr="009B6ECB" w:rsidRDefault="000715D8" w:rsidP="000715D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9B6ECB">
        <w:rPr>
          <w:rFonts w:ascii="Times New Roman" w:hAnsi="Times New Roman"/>
          <w:sz w:val="28"/>
          <w:szCs w:val="28"/>
          <w:lang w:val="ru-RU"/>
        </w:rPr>
        <w:t>«Тавричанская школа Каховского муниципального округа»</w:t>
      </w:r>
    </w:p>
    <w:p w:rsidR="000715D8" w:rsidRPr="009B6ECB" w:rsidRDefault="000715D8" w:rsidP="000715D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15D8" w:rsidRPr="009B6ECB" w:rsidRDefault="000715D8" w:rsidP="000715D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9B6ECB">
        <w:rPr>
          <w:rFonts w:ascii="Times New Roman" w:hAnsi="Times New Roman"/>
          <w:sz w:val="28"/>
          <w:szCs w:val="28"/>
          <w:lang w:val="ru-RU"/>
        </w:rPr>
        <w:t>ПРИКАЗ</w:t>
      </w:r>
    </w:p>
    <w:p w:rsidR="000715D8" w:rsidRDefault="000715D8" w:rsidP="000715D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B6ECB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09 марта</w:t>
      </w:r>
      <w:r w:rsidRPr="009B6ECB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9B6EC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9B6ECB">
        <w:rPr>
          <w:rFonts w:ascii="Times New Roman" w:hAnsi="Times New Roman"/>
          <w:sz w:val="28"/>
          <w:szCs w:val="28"/>
          <w:lang w:val="ru-RU"/>
        </w:rPr>
        <w:tab/>
      </w:r>
      <w:r w:rsidRPr="009B6ECB">
        <w:rPr>
          <w:rFonts w:ascii="Times New Roman" w:hAnsi="Times New Roman"/>
          <w:sz w:val="28"/>
          <w:szCs w:val="28"/>
          <w:lang w:val="ru-RU"/>
        </w:rPr>
        <w:tab/>
        <w:t xml:space="preserve">        с.Тавричанка</w:t>
      </w:r>
      <w:r w:rsidRPr="009B6ECB">
        <w:rPr>
          <w:rFonts w:ascii="Times New Roman" w:hAnsi="Times New Roman"/>
          <w:sz w:val="28"/>
          <w:szCs w:val="28"/>
          <w:lang w:val="ru-RU"/>
        </w:rPr>
        <w:tab/>
      </w:r>
      <w:r w:rsidRPr="009B6ECB">
        <w:rPr>
          <w:rFonts w:ascii="Times New Roman" w:hAnsi="Times New Roman"/>
          <w:sz w:val="28"/>
          <w:szCs w:val="28"/>
          <w:lang w:val="ru-RU"/>
        </w:rPr>
        <w:tab/>
      </w:r>
      <w:r w:rsidRPr="009B6ECB">
        <w:rPr>
          <w:rFonts w:ascii="Times New Roman" w:hAnsi="Times New Roman"/>
          <w:sz w:val="28"/>
          <w:szCs w:val="28"/>
          <w:lang w:val="ru-RU"/>
        </w:rPr>
        <w:tab/>
      </w:r>
      <w:r w:rsidRPr="009B6ECB">
        <w:rPr>
          <w:rFonts w:ascii="Times New Roman" w:hAnsi="Times New Roman"/>
          <w:sz w:val="28"/>
          <w:szCs w:val="28"/>
          <w:lang w:val="ru-RU"/>
        </w:rPr>
        <w:tab/>
      </w:r>
      <w:r w:rsidRPr="009B6ECB">
        <w:rPr>
          <w:rFonts w:ascii="Times New Roman" w:hAnsi="Times New Roman"/>
          <w:sz w:val="28"/>
          <w:szCs w:val="28"/>
          <w:lang w:val="ru-RU"/>
        </w:rPr>
        <w:tab/>
        <w:t>№</w:t>
      </w:r>
      <w:r>
        <w:rPr>
          <w:rFonts w:ascii="Times New Roman" w:hAnsi="Times New Roman"/>
          <w:sz w:val="28"/>
          <w:szCs w:val="28"/>
          <w:lang w:val="ru-RU"/>
        </w:rPr>
        <w:t>20</w:t>
      </w:r>
    </w:p>
    <w:p w:rsidR="000715D8" w:rsidRDefault="000715D8" w:rsidP="000715D8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715D8" w:rsidRDefault="000715D8" w:rsidP="000715D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Правил внутреннего </w:t>
      </w:r>
    </w:p>
    <w:p w:rsidR="000715D8" w:rsidRDefault="000715D8" w:rsidP="000715D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распорядка обучающихся</w:t>
      </w:r>
    </w:p>
    <w:p w:rsidR="000715D8" w:rsidRDefault="000715D8" w:rsidP="000715D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 ГБОУ Херсонской области </w:t>
      </w:r>
    </w:p>
    <w:p w:rsidR="000715D8" w:rsidRDefault="000715D8" w:rsidP="000715D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«Тавричанская школа Каховского </w:t>
      </w:r>
    </w:p>
    <w:p w:rsidR="000715D8" w:rsidRDefault="000715D8" w:rsidP="000715D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округа»</w:t>
      </w:r>
    </w:p>
    <w:p w:rsidR="000715D8" w:rsidRDefault="000715D8" w:rsidP="000715D8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715D8" w:rsidRDefault="000715D8" w:rsidP="000715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855C8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Федеральным законом от 29.12.2012 № 273-ФЗ </w:t>
      </w:r>
      <w:r w:rsidRPr="00B855C8">
        <w:rPr>
          <w:rFonts w:ascii="Times New Roman" w:hAnsi="Times New Roman"/>
          <w:sz w:val="28"/>
          <w:szCs w:val="28"/>
          <w:lang w:val="ru-RU" w:eastAsia="ru-RU"/>
        </w:rPr>
        <w:br/>
        <w:t xml:space="preserve">«Об образовании в Российской Федерации» с целью регламентации внутреннего распорядка обучающихся в </w:t>
      </w:r>
      <w:r w:rsidRPr="00B855C8">
        <w:rPr>
          <w:rFonts w:ascii="Times New Roman" w:hAnsi="Times New Roman"/>
          <w:sz w:val="28"/>
          <w:szCs w:val="28"/>
          <w:lang w:val="ru-RU"/>
        </w:rPr>
        <w:t xml:space="preserve">Государственном бюджетном общеобразовательном учреждении </w:t>
      </w:r>
      <w:r>
        <w:rPr>
          <w:rFonts w:ascii="Times New Roman" w:hAnsi="Times New Roman"/>
          <w:sz w:val="28"/>
          <w:szCs w:val="28"/>
          <w:lang w:val="ru-RU"/>
        </w:rPr>
        <w:t>ГБОУ Херсонской области «Тавричанская средняя школа Каховского муниципального округа»</w:t>
      </w:r>
      <w:r w:rsidRPr="00B855C8">
        <w:rPr>
          <w:rFonts w:ascii="Times New Roman" w:hAnsi="Times New Roman"/>
          <w:sz w:val="28"/>
          <w:szCs w:val="28"/>
          <w:lang w:val="ru-RU"/>
        </w:rPr>
        <w:t xml:space="preserve"> (далее – Учреждение)</w:t>
      </w:r>
      <w:r w:rsidRPr="00B855C8">
        <w:rPr>
          <w:rFonts w:ascii="Times New Roman" w:hAnsi="Times New Roman"/>
          <w:sz w:val="28"/>
          <w:szCs w:val="28"/>
          <w:lang w:val="ru-RU" w:eastAsia="ru-RU"/>
        </w:rPr>
        <w:t>,</w:t>
      </w:r>
    </w:p>
    <w:p w:rsidR="000715D8" w:rsidRDefault="000715D8" w:rsidP="00071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ПРИКАЗЫВАЮ:</w:t>
      </w:r>
    </w:p>
    <w:p w:rsidR="000715D8" w:rsidRPr="00B855C8" w:rsidRDefault="000715D8" w:rsidP="000715D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0715D8" w:rsidRPr="00B855C8" w:rsidRDefault="000715D8" w:rsidP="000715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0715D8" w:rsidRPr="005C63E3" w:rsidRDefault="000715D8" w:rsidP="000715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63E3">
        <w:rPr>
          <w:rFonts w:ascii="Times New Roman" w:hAnsi="Times New Roman"/>
          <w:sz w:val="28"/>
          <w:szCs w:val="28"/>
          <w:lang w:val="ru-RU" w:eastAsia="ru-RU"/>
        </w:rPr>
        <w:t>1.</w:t>
      </w:r>
      <w:r w:rsidRPr="005C63E3">
        <w:rPr>
          <w:rFonts w:ascii="Times New Roman" w:hAnsi="Times New Roman"/>
          <w:sz w:val="28"/>
          <w:szCs w:val="28"/>
          <w:lang w:val="ru-RU" w:eastAsia="ru-RU"/>
        </w:rPr>
        <w:tab/>
        <w:t>Утвердить Правила внутреннего распорядка обучающихся в ГБОУ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Херсонской области «Тавричанская средняя школа Каховского муниципального округа»</w:t>
      </w:r>
      <w:r w:rsidRPr="005C63E3">
        <w:rPr>
          <w:rFonts w:ascii="Times New Roman" w:hAnsi="Times New Roman"/>
          <w:sz w:val="28"/>
          <w:szCs w:val="28"/>
          <w:lang w:val="ru-RU" w:eastAsia="ru-RU"/>
        </w:rPr>
        <w:t xml:space="preserve"> (далее – Правила).</w:t>
      </w:r>
    </w:p>
    <w:p w:rsidR="000715D8" w:rsidRDefault="000715D8" w:rsidP="000715D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</w:t>
      </w:r>
      <w:r>
        <w:rPr>
          <w:rFonts w:ascii="Times New Roman" w:hAnsi="Times New Roman"/>
          <w:sz w:val="28"/>
          <w:szCs w:val="28"/>
          <w:lang w:val="ru-RU" w:eastAsia="ru-RU"/>
        </w:rPr>
        <w:tab/>
        <w:t xml:space="preserve">Квакуше С.В. </w:t>
      </w:r>
      <w:r w:rsidRPr="005C63E3">
        <w:rPr>
          <w:rFonts w:ascii="Times New Roman" w:hAnsi="Times New Roman"/>
          <w:sz w:val="28"/>
          <w:szCs w:val="28"/>
          <w:lang w:val="ru-RU" w:eastAsia="ru-RU"/>
        </w:rPr>
        <w:t>разместить Правила на официальном сайте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школы.</w:t>
      </w:r>
      <w:r w:rsidRPr="005C63E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0715D8" w:rsidRPr="005C63E3" w:rsidRDefault="000715D8" w:rsidP="000715D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63E3">
        <w:rPr>
          <w:rFonts w:ascii="Times New Roman" w:hAnsi="Times New Roman"/>
          <w:sz w:val="28"/>
          <w:szCs w:val="28"/>
          <w:lang w:val="ru-RU" w:eastAsia="ru-RU"/>
        </w:rPr>
        <w:t>3. Ввести в действие Правила со дня их подписания.</w:t>
      </w:r>
    </w:p>
    <w:p w:rsidR="000715D8" w:rsidRDefault="000715D8" w:rsidP="000715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63E3">
        <w:rPr>
          <w:rFonts w:ascii="Times New Roman" w:hAnsi="Times New Roman"/>
          <w:sz w:val="28"/>
          <w:szCs w:val="28"/>
          <w:lang w:val="ru-RU" w:eastAsia="ru-RU"/>
        </w:rPr>
        <w:t>4.</w:t>
      </w:r>
      <w:r w:rsidRPr="005C63E3">
        <w:rPr>
          <w:rFonts w:ascii="Times New Roman" w:hAnsi="Times New Roman"/>
          <w:sz w:val="28"/>
          <w:szCs w:val="28"/>
          <w:lang w:val="ru-RU" w:eastAsia="ru-RU"/>
        </w:rPr>
        <w:tab/>
        <w:t>Контроль за исполнением данного приказа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оставляю за собой.</w:t>
      </w:r>
      <w:r w:rsidRPr="005C63E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0715D8" w:rsidRDefault="000715D8" w:rsidP="00071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Директор школы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  <w:t>Н.Н. Гальченко</w:t>
      </w:r>
    </w:p>
    <w:p w:rsidR="000715D8" w:rsidRDefault="000715D8" w:rsidP="00071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 приказом ознакомлена</w:t>
      </w:r>
    </w:p>
    <w:p w:rsidR="000715D8" w:rsidRDefault="000715D8" w:rsidP="00071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_____________С.В. Квакуша</w:t>
      </w:r>
    </w:p>
    <w:p w:rsidR="000715D8" w:rsidRDefault="000715D8" w:rsidP="00071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Pr="005C63E3" w:rsidRDefault="000715D8" w:rsidP="00071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spacing w:after="0" w:line="240" w:lineRule="auto"/>
        <w:ind w:hanging="142"/>
        <w:jc w:val="both"/>
        <w:rPr>
          <w:rFonts w:ascii="Times New Roman" w:hAnsi="Times New Roman"/>
          <w:sz w:val="16"/>
          <w:szCs w:val="16"/>
          <w:lang w:val="ru-RU" w:eastAsia="ru-RU"/>
        </w:rPr>
      </w:pPr>
      <w:r>
        <w:rPr>
          <w:rFonts w:ascii="Times New Roman" w:hAnsi="Times New Roman"/>
          <w:sz w:val="16"/>
          <w:szCs w:val="16"/>
          <w:lang w:val="ru-RU" w:eastAsia="ru-RU"/>
        </w:rPr>
        <w:t>\</w:t>
      </w:r>
    </w:p>
    <w:p w:rsidR="000715D8" w:rsidRDefault="000715D8" w:rsidP="000715D8">
      <w:pPr>
        <w:spacing w:after="0" w:line="240" w:lineRule="auto"/>
        <w:ind w:hanging="142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0715D8" w:rsidRDefault="000715D8" w:rsidP="000715D8">
      <w:pPr>
        <w:spacing w:after="0" w:line="240" w:lineRule="auto"/>
        <w:ind w:hanging="142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0715D8" w:rsidRPr="005C63E3" w:rsidRDefault="000715D8" w:rsidP="000715D8">
      <w:pPr>
        <w:spacing w:after="0" w:line="240" w:lineRule="auto"/>
        <w:ind w:hanging="142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0715D8" w:rsidRDefault="000715D8" w:rsidP="000715D8">
      <w:pPr>
        <w:spacing w:after="0" w:line="240" w:lineRule="auto"/>
        <w:ind w:firstLine="5670"/>
        <w:rPr>
          <w:rFonts w:ascii="Times New Roman" w:hAnsi="Times New Roman"/>
          <w:sz w:val="24"/>
          <w:lang w:val="ru-RU"/>
        </w:rPr>
      </w:pPr>
      <w:r w:rsidRPr="005C63E3">
        <w:rPr>
          <w:rFonts w:ascii="Times New Roman" w:hAnsi="Times New Roman"/>
          <w:sz w:val="24"/>
          <w:lang w:val="ru-RU"/>
        </w:rPr>
        <w:t xml:space="preserve">         </w:t>
      </w:r>
    </w:p>
    <w:p w:rsidR="000715D8" w:rsidRDefault="000715D8" w:rsidP="000715D8">
      <w:pPr>
        <w:spacing w:after="0" w:line="240" w:lineRule="auto"/>
        <w:ind w:firstLine="5670"/>
        <w:rPr>
          <w:rFonts w:ascii="Times New Roman" w:hAnsi="Times New Roman"/>
          <w:sz w:val="24"/>
          <w:lang w:val="ru-RU"/>
        </w:rPr>
      </w:pPr>
    </w:p>
    <w:p w:rsidR="000715D8" w:rsidRDefault="000715D8" w:rsidP="000715D8">
      <w:pPr>
        <w:spacing w:after="0" w:line="240" w:lineRule="auto"/>
        <w:ind w:firstLine="5670"/>
        <w:rPr>
          <w:rFonts w:ascii="Times New Roman" w:hAnsi="Times New Roman"/>
          <w:sz w:val="24"/>
          <w:lang w:val="ru-RU"/>
        </w:rPr>
      </w:pPr>
    </w:p>
    <w:p w:rsidR="000715D8" w:rsidRPr="00E07EFB" w:rsidRDefault="000715D8" w:rsidP="000715D8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ru-RU"/>
        </w:rPr>
      </w:pPr>
      <w:r w:rsidRPr="00B855C8">
        <w:rPr>
          <w:rFonts w:ascii="Times New Roman" w:hAnsi="Times New Roman"/>
          <w:sz w:val="24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0715D8" w:rsidRDefault="000715D8" w:rsidP="000715D8">
      <w:pPr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lastRenderedPageBreak/>
        <w:t xml:space="preserve">к приказу </w:t>
      </w:r>
      <w:r>
        <w:rPr>
          <w:rFonts w:ascii="Times New Roman" w:hAnsi="Times New Roman"/>
          <w:sz w:val="28"/>
          <w:szCs w:val="28"/>
          <w:lang w:val="ru-RU"/>
        </w:rPr>
        <w:t xml:space="preserve">№ 20 </w:t>
      </w:r>
      <w:r w:rsidRPr="00E07EFB"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ascii="Times New Roman" w:hAnsi="Times New Roman"/>
          <w:sz w:val="28"/>
          <w:szCs w:val="28"/>
          <w:lang w:val="ru-RU"/>
        </w:rPr>
        <w:t xml:space="preserve"> 09.04.2023 </w:t>
      </w:r>
      <w:r w:rsidRPr="00E07EFB">
        <w:rPr>
          <w:rFonts w:ascii="Times New Roman" w:hAnsi="Times New Roman"/>
          <w:sz w:val="28"/>
          <w:szCs w:val="28"/>
          <w:lang w:val="ru-RU"/>
        </w:rPr>
        <w:t xml:space="preserve">г. </w:t>
      </w:r>
    </w:p>
    <w:p w:rsidR="000715D8" w:rsidRPr="00E07EFB" w:rsidRDefault="000715D8" w:rsidP="000715D8">
      <w:pPr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715D8" w:rsidRDefault="000715D8" w:rsidP="000715D8">
      <w:pPr>
        <w:spacing w:after="0" w:line="240" w:lineRule="auto"/>
        <w:ind w:hanging="142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  <w:t>УТВЕРЖДАЮ:</w:t>
      </w:r>
    </w:p>
    <w:p w:rsidR="000715D8" w:rsidRDefault="000715D8" w:rsidP="000715D8">
      <w:pPr>
        <w:spacing w:after="0" w:line="240" w:lineRule="auto"/>
        <w:ind w:hanging="142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  <w:t>Директор ГБОУ Херсонской области</w:t>
      </w:r>
    </w:p>
    <w:p w:rsidR="000715D8" w:rsidRDefault="000715D8" w:rsidP="000715D8">
      <w:pPr>
        <w:spacing w:after="0" w:line="240" w:lineRule="auto"/>
        <w:ind w:hanging="142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  <w:t>«Тавричанской школы</w:t>
      </w:r>
    </w:p>
    <w:p w:rsidR="000715D8" w:rsidRDefault="000715D8" w:rsidP="000715D8">
      <w:pPr>
        <w:spacing w:after="0" w:line="240" w:lineRule="auto"/>
        <w:ind w:hanging="142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  <w:t>Каховского муниципального округа»</w:t>
      </w:r>
    </w:p>
    <w:p w:rsidR="000715D8" w:rsidRDefault="000715D8" w:rsidP="000715D8">
      <w:pPr>
        <w:spacing w:after="0" w:line="240" w:lineRule="auto"/>
        <w:ind w:hanging="142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  <w:t>_______________Н.Н. Гальченко</w:t>
      </w:r>
    </w:p>
    <w:p w:rsidR="000715D8" w:rsidRPr="00E07EFB" w:rsidRDefault="000715D8" w:rsidP="000715D8">
      <w:pPr>
        <w:spacing w:after="0" w:line="240" w:lineRule="auto"/>
        <w:ind w:hanging="142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07EFB">
        <w:rPr>
          <w:rFonts w:ascii="Times New Roman" w:hAnsi="Times New Roman"/>
          <w:b/>
          <w:bCs/>
          <w:sz w:val="28"/>
          <w:szCs w:val="28"/>
          <w:lang w:val="ru-RU"/>
        </w:rPr>
        <w:t>ПРАВИЛА</w:t>
      </w:r>
    </w:p>
    <w:p w:rsidR="000715D8" w:rsidRPr="00E07EFB" w:rsidRDefault="000715D8" w:rsidP="000715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07EFB">
        <w:rPr>
          <w:rFonts w:ascii="Times New Roman" w:hAnsi="Times New Roman"/>
          <w:b/>
          <w:bCs/>
          <w:sz w:val="28"/>
          <w:szCs w:val="28"/>
          <w:lang w:val="ru-RU"/>
        </w:rPr>
        <w:t xml:space="preserve">внутреннего распорядка </w:t>
      </w:r>
      <w:r w:rsidRPr="00E07EFB">
        <w:rPr>
          <w:rFonts w:ascii="Times New Roman" w:hAnsi="Times New Roman"/>
          <w:b/>
          <w:sz w:val="28"/>
          <w:szCs w:val="28"/>
          <w:lang w:val="ru-RU" w:eastAsia="ru-RU"/>
        </w:rPr>
        <w:t>обучающихся</w:t>
      </w:r>
      <w:r w:rsidRPr="00E07E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7EFB">
        <w:rPr>
          <w:rFonts w:ascii="Times New Roman" w:hAnsi="Times New Roman"/>
          <w:sz w:val="28"/>
          <w:szCs w:val="28"/>
          <w:lang w:val="ru-RU"/>
        </w:rPr>
        <w:br/>
      </w:r>
      <w:r w:rsidRPr="00E07EFB">
        <w:rPr>
          <w:rFonts w:ascii="Times New Roman" w:hAnsi="Times New Roman"/>
          <w:b/>
          <w:sz w:val="28"/>
          <w:szCs w:val="28"/>
          <w:lang w:val="ru-RU" w:eastAsia="ru-RU"/>
        </w:rPr>
        <w:t>в ГБОУ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Херсонской области «Тавричанская школа Каховского муниципального округа»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715D8" w:rsidRPr="00E07EFB" w:rsidRDefault="000715D8" w:rsidP="000715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07EFB">
        <w:rPr>
          <w:rFonts w:ascii="Times New Roman" w:hAnsi="Times New Roman"/>
          <w:b/>
          <w:bCs/>
          <w:sz w:val="28"/>
          <w:szCs w:val="28"/>
          <w:lang w:val="ru-RU"/>
        </w:rPr>
        <w:t xml:space="preserve"> Общие положения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1.1. Настоящие Правила внутреннего распорядка обучающихся в Государственном бюджетном общеобразовательном учреждении </w:t>
      </w:r>
      <w:r>
        <w:rPr>
          <w:rFonts w:ascii="Times New Roman" w:hAnsi="Times New Roman"/>
          <w:sz w:val="28"/>
          <w:szCs w:val="28"/>
          <w:lang w:val="ru-RU"/>
        </w:rPr>
        <w:t>ГБОУ Херсонской области «Тавричанская школа Каховского муниципального округа»</w:t>
      </w:r>
      <w:r w:rsidRPr="00E07EFB">
        <w:rPr>
          <w:rFonts w:ascii="Times New Roman" w:hAnsi="Times New Roman"/>
          <w:sz w:val="28"/>
          <w:szCs w:val="28"/>
          <w:lang w:val="ru-RU"/>
        </w:rPr>
        <w:t xml:space="preserve"> (далее – Правила) разработаны в соответствии с Федеральным законом от 29.12.2012 № 273-ФЗ «Об образовании в Российской Федерации»,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15.03.2013 № 185, Уставом Государственного бюджетного общеобразовательного учреждения </w:t>
      </w:r>
      <w:r>
        <w:rPr>
          <w:rFonts w:ascii="Times New Roman" w:hAnsi="Times New Roman"/>
          <w:sz w:val="28"/>
          <w:szCs w:val="28"/>
          <w:lang w:val="ru-RU"/>
        </w:rPr>
        <w:t xml:space="preserve">с. Тавричанка </w:t>
      </w:r>
      <w:r w:rsidRPr="00E07EF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ГБОУ Херсонской области «Тавричанская школа Каховского муниципального округа»</w:t>
      </w:r>
      <w:r w:rsidRPr="00E07EFB">
        <w:rPr>
          <w:rFonts w:ascii="Times New Roman" w:hAnsi="Times New Roman"/>
          <w:sz w:val="28"/>
          <w:szCs w:val="28"/>
          <w:lang w:val="ru-RU"/>
        </w:rPr>
        <w:t xml:space="preserve">  (далее – Учреждение).</w:t>
      </w:r>
    </w:p>
    <w:p w:rsidR="000715D8" w:rsidRPr="00E07EFB" w:rsidRDefault="000715D8" w:rsidP="000715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1.2. Настоящие Правила определяют основные нормы и правила поведения обучающихся в здании, на территории Учреждения.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1.3. Дисциплина в Учреждении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1.4. Настоящие Правила обязательны для исполнения всеми участниками образовательных отношений.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715D8" w:rsidRPr="000F5B43" w:rsidRDefault="000715D8" w:rsidP="000715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07EFB">
        <w:rPr>
          <w:rFonts w:ascii="Times New Roman" w:hAnsi="Times New Roman"/>
          <w:b/>
          <w:bCs/>
          <w:sz w:val="28"/>
          <w:szCs w:val="28"/>
          <w:lang w:val="ru-RU"/>
        </w:rPr>
        <w:t xml:space="preserve">Права, обязанности и ответственность </w:t>
      </w:r>
      <w:r w:rsidRPr="00E07EFB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E07EFB">
        <w:rPr>
          <w:rFonts w:ascii="Times New Roman" w:hAnsi="Times New Roman"/>
          <w:b/>
          <w:bCs/>
          <w:iCs/>
          <w:sz w:val="28"/>
          <w:szCs w:val="28"/>
          <w:lang w:val="ru-RU"/>
        </w:rPr>
        <w:t>2.1. Обучающиеся имеют право на:</w:t>
      </w:r>
    </w:p>
    <w:p w:rsidR="000715D8" w:rsidRPr="00E07EFB" w:rsidRDefault="000715D8" w:rsidP="0007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2.1.1. выбор </w:t>
      </w:r>
      <w:r w:rsidRPr="00E07EFB">
        <w:rPr>
          <w:rFonts w:ascii="Times New Roman" w:hAnsi="Times New Roman"/>
          <w:sz w:val="28"/>
          <w:szCs w:val="28"/>
          <w:lang w:val="ru-RU" w:eastAsia="ru-RU"/>
        </w:rPr>
        <w:t>формы получения образования или формы обучения после получения основного общего образования или после достижения восемнадцати лет;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2.1.2. предоставление условий для обучения с учетом особенностей </w:t>
      </w:r>
      <w:r w:rsidRPr="00E07EFB">
        <w:rPr>
          <w:rFonts w:ascii="Times New Roman" w:hAnsi="Times New Roman"/>
          <w:sz w:val="28"/>
          <w:szCs w:val="28"/>
          <w:lang w:val="ru-RU"/>
        </w:rPr>
        <w:lastRenderedPageBreak/>
        <w:t>психофизического развития и состояния здоровья обучающихся,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2.1.3.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2.1.4. повторное (не более двух раз) прохождение промежуточной аттестации по учебному предмету, курсу, дисциплине (модулю) в сроки, определяемые Учреждением, в пределах одного года с момента образования академической задолженности;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2.1.5. выбор факультативных (необязательных для данного уровня образования) и элективных учебных предметов, курсов, дисциплин (модулей) из перечня, предлагаемого Учреждением (после получения основного общего образования);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2.1.6. освоение наряду с предметами по осваиваемой образовательной программе любых других предметов, преподаваемых в Учреждение, в порядке, установленном локальным нормативным актом Учреждения об освоении предметов, курсов, дисциплин (модулей);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2.1.7. зачет результатов освоения предметов в других организациях, осуществляющих образовательную деятельность, в соответствии с порядком зачета результатов освоения обучающимися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определенном локальными нормативными актами Учреждения;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2.1.9. свободу совести, информации, свободное выражение собственных взглядов и убеждений;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2.1.10. каникулы в соответствии с календарным графиком; 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2.1.11. перевод в другую образовательную организацию, реализующую образовательную программу соответствующего уровня, в порядке, предусмотренном нормативными правовыми актами;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2.1.12. участие в управлении Учреждением в порядке, установленном Уставом;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2.1.13.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2.1.14. обжалование актов Учреждения в установленном законодательством Российской Федерации порядке;</w:t>
      </w:r>
    </w:p>
    <w:p w:rsidR="000715D8" w:rsidRPr="00E07EFB" w:rsidRDefault="000715D8" w:rsidP="0007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2.1.15. бесплатное пользование учебниками, учебными пособиями, средствами обучения и воспитания </w:t>
      </w:r>
      <w:r w:rsidRPr="00E07EFB">
        <w:rPr>
          <w:rFonts w:ascii="Times New Roman" w:hAnsi="Times New Roman"/>
          <w:sz w:val="28"/>
          <w:szCs w:val="28"/>
          <w:lang w:val="ru-RU" w:eastAsia="ru-RU"/>
        </w:rPr>
        <w:t xml:space="preserve">в пределах федеральных государственных </w:t>
      </w:r>
      <w:r w:rsidRPr="00E07EFB">
        <w:rPr>
          <w:rFonts w:ascii="Times New Roman" w:hAnsi="Times New Roman"/>
          <w:sz w:val="28"/>
          <w:szCs w:val="28"/>
          <w:lang w:val="ru-RU" w:eastAsia="ru-RU"/>
        </w:rPr>
        <w:lastRenderedPageBreak/>
        <w:t>образовательных стандартов,</w:t>
      </w:r>
      <w:r w:rsidRPr="00E07EFB">
        <w:rPr>
          <w:rFonts w:ascii="Times New Roman" w:hAnsi="Times New Roman"/>
          <w:sz w:val="28"/>
          <w:szCs w:val="28"/>
          <w:lang w:val="ru-RU"/>
        </w:rPr>
        <w:t xml:space="preserve"> библиотечно-информационными ресурсами, учебной базой Учреждения;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2.1.16. пользование в установленном локальными нормативными актами Учреждения порядке лечебно-оздоровительной инфраструктурой, объектами культуры и объектами спорта Учреждения;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2.1.17.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2.1.18.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3.1. настоящих Правил;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2.1.19.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обеспечение питанием в случае и в порядке, которые установлены федеральными законами, нормативными правовыми актами города Москвы;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2.1.20. посещение по своему выбору мероприятий, которые проводятся в Учреждении и не предусмотрены учебным планом, в порядке, установленном соответствующим локальным нормативным актом Учреждения;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2.1.21. получение </w:t>
      </w:r>
      <w:r w:rsidRPr="00E07EFB">
        <w:rPr>
          <w:rFonts w:ascii="Times New Roman" w:hAnsi="Times New Roman"/>
          <w:sz w:val="28"/>
          <w:szCs w:val="28"/>
          <w:lang w:val="ru-RU" w:eastAsia="ru-RU"/>
        </w:rPr>
        <w:t>материальной помощи и других денежных выплат, предусмотренных законодательством об образовании;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2.1.22. обращение в комиссию по урегулированию споров между участниками образовательных отношений;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 w:eastAsia="ru-RU"/>
        </w:rPr>
        <w:t>2.1.23.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 в порядке, предусмотренном локальными нормативными актами Учреждения;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2.1.24. </w:t>
      </w:r>
      <w:r w:rsidRPr="00E07EFB">
        <w:rPr>
          <w:rFonts w:ascii="Times New Roman" w:hAnsi="Times New Roman"/>
          <w:sz w:val="28"/>
          <w:szCs w:val="28"/>
          <w:lang w:val="ru-RU" w:eastAsia="ru-RU"/>
        </w:rPr>
        <w:t>иные академические права, предусмотренные нормативными правовыми актами Российской Федерации, локальными нормативными актами Учреждения.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E07EFB">
        <w:rPr>
          <w:rFonts w:ascii="Times New Roman" w:hAnsi="Times New Roman"/>
          <w:b/>
          <w:bCs/>
          <w:iCs/>
          <w:sz w:val="28"/>
          <w:szCs w:val="28"/>
          <w:lang w:val="ru-RU"/>
        </w:rPr>
        <w:t>2.2. Обучающиеся обязаны: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2.2.2. ликвидировать академическую задолженность в сроки, определяемые Учреждением;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2.2.3. выполнять требования Устава, настоящих Правил и иных локальных нормативных актов Учреждения по вопросам организации и </w:t>
      </w:r>
      <w:r w:rsidRPr="00E07EFB">
        <w:rPr>
          <w:rFonts w:ascii="Times New Roman" w:hAnsi="Times New Roman"/>
          <w:sz w:val="28"/>
          <w:szCs w:val="28"/>
          <w:lang w:val="ru-RU"/>
        </w:rPr>
        <w:lastRenderedPageBreak/>
        <w:t>осуществления образовательной деятельности;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2.2.6. 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2.2.7. бережно относиться к имуществу Учреждения;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2.2.8. соблюдать режим организации образовательного процесса, принятый в Учреждении;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2.2.9. находиться в Учреждении только в сменной обуви, иметь опрятный и ухоженный внешний вид. На учебных занятиях (кроме занятий, требующих специальной формы одежды) присутствовать одежде, требования к которой устанавливается соответствующим локальным нормативным актом Учреждения.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2.2.11.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2.2.12. своевременно проходить все необходимые медицинские осмотры.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E07EFB">
        <w:rPr>
          <w:rFonts w:ascii="Times New Roman" w:hAnsi="Times New Roman"/>
          <w:b/>
          <w:bCs/>
          <w:iCs/>
          <w:sz w:val="28"/>
          <w:szCs w:val="28"/>
          <w:lang w:val="ru-RU"/>
        </w:rPr>
        <w:t>2.3. Обучающимся запрещается: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2.3.1. приносить, передавать, использовать в Учреждении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2.3.2. приносить, передавать, использовать любые предметы и вещества, которые могут привести к взрывам, возгораниям и отравлению;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2.3.3. иметь неряшливый и вызывающий внешний вид;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2.3.4. применять физическую силу в отношении других обучающихся, работников Учреждения и иных лиц;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2.3.5. пользоваться во время проведения занятий мобильными телефонами и иными средствами связи, за исключением случаев, когда форматом проведения урока предусмотрено использование мобильных телефонов и иных средств связи.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2.4. За неисполнение или нарушение Устава Учреждения, настоящих </w:t>
      </w:r>
      <w:r w:rsidRPr="00E07EFB">
        <w:rPr>
          <w:rFonts w:ascii="Times New Roman" w:hAnsi="Times New Roman"/>
          <w:sz w:val="28"/>
          <w:szCs w:val="28"/>
          <w:lang w:val="ru-RU"/>
        </w:rPr>
        <w:lastRenderedPageBreak/>
        <w:t>Правил и иных локальных нормативных актов по вопросам организации и осуществления образовательной деятельности, обучающиеся несут ответственность в соответствии с настоящими Правилами.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15D8" w:rsidRPr="00E07EFB" w:rsidRDefault="000715D8" w:rsidP="000715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7EFB">
        <w:rPr>
          <w:rFonts w:ascii="Times New Roman" w:hAnsi="Times New Roman"/>
          <w:b/>
          <w:sz w:val="28"/>
          <w:szCs w:val="28"/>
          <w:lang w:val="ru-RU"/>
        </w:rPr>
        <w:t>Система поощрений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3.1.</w:t>
      </w:r>
      <w:r w:rsidRPr="00E07EFB">
        <w:rPr>
          <w:rFonts w:ascii="Times New Roman" w:hAnsi="Times New Roman"/>
          <w:sz w:val="28"/>
          <w:szCs w:val="28"/>
          <w:lang w:val="ru-RU"/>
        </w:rPr>
        <w:tab/>
        <w:t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обучающимся Учреждения могут быть применены следующие виды поощрений:</w:t>
      </w:r>
    </w:p>
    <w:p w:rsidR="000715D8" w:rsidRPr="00E07EFB" w:rsidRDefault="000715D8" w:rsidP="000715D8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07EFB">
        <w:rPr>
          <w:rFonts w:ascii="Times New Roman" w:hAnsi="Times New Roman"/>
          <w:i/>
          <w:sz w:val="28"/>
          <w:szCs w:val="28"/>
          <w:lang w:val="ru-RU"/>
        </w:rPr>
        <w:t>•</w:t>
      </w:r>
      <w:r w:rsidRPr="00E07EFB">
        <w:rPr>
          <w:rFonts w:ascii="Times New Roman" w:hAnsi="Times New Roman"/>
          <w:i/>
          <w:sz w:val="28"/>
          <w:szCs w:val="28"/>
          <w:lang w:val="ru-RU"/>
        </w:rPr>
        <w:tab/>
        <w:t>объявление благодарности обучающемуся;</w:t>
      </w:r>
    </w:p>
    <w:p w:rsidR="000715D8" w:rsidRPr="00E07EFB" w:rsidRDefault="000715D8" w:rsidP="000715D8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07EFB">
        <w:rPr>
          <w:rFonts w:ascii="Times New Roman" w:hAnsi="Times New Roman"/>
          <w:i/>
          <w:sz w:val="28"/>
          <w:szCs w:val="28"/>
          <w:lang w:val="ru-RU"/>
        </w:rPr>
        <w:t>•</w:t>
      </w:r>
      <w:r w:rsidRPr="00E07EFB">
        <w:rPr>
          <w:rFonts w:ascii="Times New Roman" w:hAnsi="Times New Roman"/>
          <w:i/>
          <w:sz w:val="28"/>
          <w:szCs w:val="28"/>
          <w:lang w:val="ru-RU"/>
        </w:rPr>
        <w:tab/>
        <w:t>направление благодарственного письма родителям (законным представителям) обучающегося;</w:t>
      </w:r>
    </w:p>
    <w:p w:rsidR="000715D8" w:rsidRPr="00E07EFB" w:rsidRDefault="000715D8" w:rsidP="000715D8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07EFB">
        <w:rPr>
          <w:rFonts w:ascii="Times New Roman" w:hAnsi="Times New Roman"/>
          <w:i/>
          <w:sz w:val="28"/>
          <w:szCs w:val="28"/>
          <w:lang w:val="ru-RU"/>
        </w:rPr>
        <w:t>•</w:t>
      </w:r>
      <w:r w:rsidRPr="00E07EFB">
        <w:rPr>
          <w:rFonts w:ascii="Times New Roman" w:hAnsi="Times New Roman"/>
          <w:i/>
          <w:sz w:val="28"/>
          <w:szCs w:val="28"/>
          <w:lang w:val="ru-RU"/>
        </w:rPr>
        <w:tab/>
        <w:t>награждение почетной грамотой и (или) дипломом;</w:t>
      </w:r>
    </w:p>
    <w:p w:rsidR="000715D8" w:rsidRPr="00E07EFB" w:rsidRDefault="000715D8" w:rsidP="000715D8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07EFB">
        <w:rPr>
          <w:rFonts w:ascii="Times New Roman" w:hAnsi="Times New Roman"/>
          <w:i/>
          <w:sz w:val="28"/>
          <w:szCs w:val="28"/>
          <w:lang w:val="ru-RU"/>
        </w:rPr>
        <w:t>•</w:t>
      </w:r>
      <w:r w:rsidRPr="00E07EFB">
        <w:rPr>
          <w:rFonts w:ascii="Times New Roman" w:hAnsi="Times New Roman"/>
          <w:i/>
          <w:sz w:val="28"/>
          <w:szCs w:val="28"/>
          <w:lang w:val="ru-RU"/>
        </w:rPr>
        <w:tab/>
        <w:t>награждение ценным подарком;</w:t>
      </w:r>
    </w:p>
    <w:p w:rsidR="000715D8" w:rsidRPr="00E07EFB" w:rsidRDefault="000715D8" w:rsidP="000715D8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07EFB">
        <w:rPr>
          <w:rFonts w:ascii="Times New Roman" w:hAnsi="Times New Roman"/>
          <w:i/>
          <w:sz w:val="28"/>
          <w:szCs w:val="28"/>
          <w:lang w:val="ru-RU"/>
        </w:rPr>
        <w:t>•</w:t>
      </w:r>
      <w:r w:rsidRPr="00E07EFB">
        <w:rPr>
          <w:rFonts w:ascii="Times New Roman" w:hAnsi="Times New Roman"/>
          <w:i/>
          <w:sz w:val="28"/>
          <w:szCs w:val="28"/>
          <w:lang w:val="ru-RU"/>
        </w:rPr>
        <w:tab/>
        <w:t>представление к награждению золотой или серебряной медалью.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3.2.</w:t>
      </w:r>
      <w:r w:rsidRPr="00E07EFB">
        <w:rPr>
          <w:rFonts w:ascii="Times New Roman" w:hAnsi="Times New Roman"/>
          <w:sz w:val="28"/>
          <w:szCs w:val="28"/>
          <w:lang w:val="ru-RU"/>
        </w:rPr>
        <w:tab/>
        <w:t>Процедура применения поощрений: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3.2.1.</w:t>
      </w:r>
      <w:r w:rsidRPr="00E07EFB">
        <w:rPr>
          <w:rFonts w:ascii="Times New Roman" w:hAnsi="Times New Roman"/>
          <w:sz w:val="28"/>
          <w:szCs w:val="28"/>
          <w:lang w:val="ru-RU"/>
        </w:rPr>
        <w:tab/>
        <w:t>Объявление благодарности обучающемуся, объявление благодарности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работники Учреждения при проявлении обучающимися активности с положительным результатом.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3.2.2.</w:t>
      </w:r>
      <w:r w:rsidRPr="00E07EFB">
        <w:rPr>
          <w:rFonts w:ascii="Times New Roman" w:hAnsi="Times New Roman"/>
          <w:sz w:val="28"/>
          <w:szCs w:val="28"/>
          <w:lang w:val="ru-RU"/>
        </w:rPr>
        <w:tab/>
        <w:t>Награждение почетной грамотой (дипломом) может осуществляться администрацией Учреждения по представлению классного руководителя и (или) учителя-предметника за особые успехи, достигнутые обучающимся по отдельным предметам учебного плана и (или) во внеурочной деятельности.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3.2.3.</w:t>
      </w:r>
      <w:r w:rsidRPr="00E07EFB">
        <w:rPr>
          <w:rFonts w:ascii="Times New Roman" w:hAnsi="Times New Roman"/>
          <w:sz w:val="28"/>
          <w:szCs w:val="28"/>
          <w:lang w:val="ru-RU"/>
        </w:rPr>
        <w:tab/>
        <w:t>Награждение ценным подарком может осуществляться за счет внебюджетных средств по представлению заместителей руководителя на основании приказа руководителя Учреждения за особые успехи, достигнутые на уровне города Москвы.</w:t>
      </w:r>
    </w:p>
    <w:p w:rsidR="000715D8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3.2.4.</w:t>
      </w:r>
      <w:r w:rsidRPr="00E07EFB">
        <w:rPr>
          <w:rFonts w:ascii="Times New Roman" w:hAnsi="Times New Roman"/>
          <w:sz w:val="28"/>
          <w:szCs w:val="28"/>
          <w:lang w:val="ru-RU"/>
        </w:rPr>
        <w:tab/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 Учреждении.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715D8" w:rsidRPr="00E07EFB" w:rsidRDefault="000715D8" w:rsidP="000715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07EFB">
        <w:rPr>
          <w:rFonts w:ascii="Times New Roman" w:hAnsi="Times New Roman"/>
          <w:b/>
          <w:bCs/>
          <w:sz w:val="28"/>
          <w:szCs w:val="28"/>
          <w:lang w:val="ru-RU"/>
        </w:rPr>
        <w:t>Дисциплинарное воздействие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4.1. За нарушение Устава, настоящих Правил и иных локальных нормативных актов Учреждения к обучающимся могут быть применены следующие меры дисциплинарного воздействия:</w:t>
      </w:r>
    </w:p>
    <w:p w:rsidR="000715D8" w:rsidRPr="00E07EFB" w:rsidRDefault="000715D8" w:rsidP="000715D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меры воспитательного характера;</w:t>
      </w:r>
    </w:p>
    <w:p w:rsidR="000715D8" w:rsidRPr="00E07EFB" w:rsidRDefault="000715D8" w:rsidP="000715D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дисциплинарные взыскания.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lastRenderedPageBreak/>
        <w:t>4.2. Меры воспитательного характера представляют собой действия администрации Учреждения, ее педагогических работников, направленные на разъяснение недопустимости нарушения правил поведения в Учреждении, осознание обучающимся пагубности совершенных им действий, воспитание личных качеств обучающегося, добросовестно относящегося к учебе и соблюдению дисциплины.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4.3. К обучающимся могут быть применены следующие меры дисциплинарного взыскания:</w:t>
      </w:r>
    </w:p>
    <w:p w:rsidR="000715D8" w:rsidRPr="00E07EFB" w:rsidRDefault="000715D8" w:rsidP="000715D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замечание;</w:t>
      </w:r>
    </w:p>
    <w:p w:rsidR="000715D8" w:rsidRPr="00E07EFB" w:rsidRDefault="000715D8" w:rsidP="000715D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выговор;</w:t>
      </w:r>
    </w:p>
    <w:p w:rsidR="000715D8" w:rsidRPr="00E07EFB" w:rsidRDefault="000715D8" w:rsidP="000715D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отчисление из Учреждения.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4.4. Применение дисциплинарных взысканий:</w:t>
      </w:r>
    </w:p>
    <w:p w:rsidR="000715D8" w:rsidRPr="00E07EFB" w:rsidRDefault="000715D8" w:rsidP="0007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4.4.1. Дисциплинарное взыскание применяется не позднее одного месяца со дня обнаружения дисциплинарного проступка, не считая времени болезни обучающегося, пребывании его на каникулах, </w:t>
      </w:r>
      <w:r w:rsidRPr="00E07EFB">
        <w:rPr>
          <w:rFonts w:ascii="Times New Roman" w:hAnsi="Times New Roman"/>
          <w:sz w:val="28"/>
          <w:szCs w:val="28"/>
          <w:lang w:val="ru-RU" w:eastAsia="ru-RU"/>
        </w:rPr>
        <w:t>академического отпуска, отпуска по беременности и родам или отпуска по уходу за ребенком</w:t>
      </w:r>
      <w:r w:rsidRPr="00E07EFB">
        <w:rPr>
          <w:rFonts w:ascii="Times New Roman" w:hAnsi="Times New Roman"/>
          <w:sz w:val="28"/>
          <w:szCs w:val="28"/>
          <w:lang w:val="ru-RU"/>
        </w:rPr>
        <w:t>, а также времени, необходимого на учет мнения совета обучающихся, но не более семи учебных дней со дня представления руководителю Учреждения мотивированного мнения указанных советов в письменной форме.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715D8" w:rsidRPr="00E07EFB" w:rsidRDefault="000715D8" w:rsidP="0007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4.4.2. Дисциплинарные взыскания не применяются в отношении воспитанников дошкольных групп, обучающихся начальных классов и обучающихся </w:t>
      </w:r>
      <w:r w:rsidRPr="00E07EFB">
        <w:rPr>
          <w:rFonts w:ascii="Times New Roman" w:hAnsi="Times New Roman"/>
          <w:sz w:val="28"/>
          <w:szCs w:val="28"/>
          <w:lang w:val="ru-RU" w:eastAsia="ru-RU"/>
        </w:rPr>
        <w:t>с ограниченными возможностями здоровья (с задержкой психического развития и различными формами умственной отсталости)</w:t>
      </w:r>
      <w:r w:rsidRPr="00E07EFB">
        <w:rPr>
          <w:rFonts w:ascii="Times New Roman" w:hAnsi="Times New Roman"/>
          <w:sz w:val="28"/>
          <w:szCs w:val="28"/>
          <w:lang w:val="ru-RU"/>
        </w:rPr>
        <w:t>.</w:t>
      </w:r>
    </w:p>
    <w:p w:rsidR="000715D8" w:rsidRPr="00E07EFB" w:rsidRDefault="000715D8" w:rsidP="0007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4.4.3. </w:t>
      </w:r>
      <w:r w:rsidRPr="00E07EFB">
        <w:rPr>
          <w:rFonts w:ascii="Times New Roman" w:hAnsi="Times New Roman"/>
          <w:sz w:val="28"/>
          <w:szCs w:val="28"/>
          <w:lang w:val="ru-RU" w:eastAsia="ru-RU"/>
        </w:rPr>
        <w:t xml:space="preserve"> До применения меры дисциплинарного взыскания Учреждение должно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0715D8" w:rsidRPr="00E07EFB" w:rsidRDefault="000715D8" w:rsidP="0007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4.4.4. </w:t>
      </w:r>
      <w:r w:rsidRPr="00E07EFB">
        <w:rPr>
          <w:rFonts w:ascii="Times New Roman" w:hAnsi="Times New Roman"/>
          <w:sz w:val="28"/>
          <w:szCs w:val="28"/>
          <w:lang w:val="ru-RU" w:eastAsia="ru-RU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4.4.5. Отчисление </w:t>
      </w:r>
      <w:r w:rsidRPr="00E07EFB">
        <w:rPr>
          <w:rFonts w:ascii="Times New Roman" w:hAnsi="Times New Roman"/>
          <w:sz w:val="28"/>
          <w:szCs w:val="28"/>
          <w:lang w:val="ru-RU" w:eastAsia="ru-RU"/>
        </w:rPr>
        <w:t>несовершеннолетнего обучающегося, достигшего возраста пятнадцати лет</w:t>
      </w:r>
      <w:r w:rsidRPr="00E07E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7EFB">
        <w:rPr>
          <w:rFonts w:ascii="Times New Roman" w:hAnsi="Times New Roman"/>
          <w:sz w:val="28"/>
          <w:szCs w:val="28"/>
          <w:lang w:val="ru-RU" w:eastAsia="ru-RU"/>
        </w:rPr>
        <w:t>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lastRenderedPageBreak/>
        <w:t xml:space="preserve">4.4.6.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</w:t>
      </w:r>
    </w:p>
    <w:p w:rsidR="000715D8" w:rsidRPr="00E07EFB" w:rsidRDefault="000715D8" w:rsidP="0007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4.4.7. </w:t>
      </w:r>
      <w:r w:rsidRPr="00E07EFB">
        <w:rPr>
          <w:rFonts w:ascii="Times New Roman" w:hAnsi="Times New Roman"/>
          <w:sz w:val="28"/>
          <w:szCs w:val="28"/>
          <w:lang w:val="ru-RU" w:eastAsia="ru-RU"/>
        </w:rPr>
        <w:t>Об отчислении несовершеннолетнего обучающегося в качестве меры дисциплинарного взыскания Учреждение обязано незамедлительно проинформировать орган местного самоуправления, осуществляющий управление в сфере образования.</w:t>
      </w:r>
    </w:p>
    <w:p w:rsidR="000715D8" w:rsidRPr="00E07EFB" w:rsidRDefault="000715D8" w:rsidP="0007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 xml:space="preserve">4.4.8. </w:t>
      </w:r>
      <w:r w:rsidRPr="00E07EFB">
        <w:rPr>
          <w:rFonts w:ascii="Times New Roman" w:hAnsi="Times New Roman"/>
          <w:sz w:val="28"/>
          <w:szCs w:val="28"/>
          <w:lang w:val="ru-RU" w:eastAsia="ru-RU"/>
        </w:rPr>
        <w:t xml:space="preserve"> Применение к обучающемуся меры дисциплинарного взыскания оформляется приказом руководителя Учреждения,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Учреждении.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4.4.9. 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4.4.10. 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4.4.11. Руководитель Учреждения имеет право снять меру дисциплинарного взыскания до истечения года со дня ее применения по собственной инициативе, просьбе самого обучающегося, его родителей (законных представителей).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15D8" w:rsidRPr="00E07EFB" w:rsidRDefault="000715D8" w:rsidP="000715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07EFB">
        <w:rPr>
          <w:rFonts w:ascii="Times New Roman" w:hAnsi="Times New Roman"/>
          <w:b/>
          <w:bCs/>
          <w:sz w:val="28"/>
          <w:szCs w:val="28"/>
          <w:lang w:val="ru-RU"/>
        </w:rPr>
        <w:t>Защита прав обучающихся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В целях защиты своих прав обучающиеся и их законные представители самостоятельно или через своих представителей вправе: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5.1. Направлять Учредителю Учреждения обращения о нарушении и (или) ущемлении ее работниками прав, свобод и социальных гарантий обучающихся;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5.2. Обращаться в комиссию по урегулированию споров между участниками образовательных отношений;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7EFB">
        <w:rPr>
          <w:rFonts w:ascii="Times New Roman" w:hAnsi="Times New Roman"/>
          <w:sz w:val="28"/>
          <w:szCs w:val="28"/>
          <w:lang w:val="ru-RU"/>
        </w:rPr>
        <w:t>5.3. Использовать не запрещенные законодательством Российской Федерации иные способы защиты своих прав и законных интересов.</w:t>
      </w:r>
    </w:p>
    <w:p w:rsidR="000715D8" w:rsidRPr="00E07EFB" w:rsidRDefault="000715D8" w:rsidP="0007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15D8" w:rsidRPr="00E07EFB" w:rsidRDefault="000715D8" w:rsidP="000715D8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07EFB">
        <w:rPr>
          <w:rFonts w:ascii="Times New Roman" w:hAnsi="Times New Roman"/>
          <w:b/>
          <w:sz w:val="28"/>
          <w:szCs w:val="28"/>
          <w:lang w:val="ru-RU" w:eastAsia="ru-RU"/>
        </w:rPr>
        <w:t>Заключительные положения</w:t>
      </w:r>
    </w:p>
    <w:p w:rsidR="000715D8" w:rsidRPr="00E07EFB" w:rsidRDefault="000715D8" w:rsidP="000715D8">
      <w:pPr>
        <w:tabs>
          <w:tab w:val="left" w:pos="-240"/>
          <w:tab w:val="left" w:pos="1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Pr="00E07EFB" w:rsidRDefault="000715D8" w:rsidP="000715D8">
      <w:pPr>
        <w:tabs>
          <w:tab w:val="left" w:pos="-240"/>
          <w:tab w:val="left" w:pos="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EFB">
        <w:rPr>
          <w:rFonts w:ascii="Times New Roman" w:hAnsi="Times New Roman"/>
          <w:sz w:val="28"/>
          <w:szCs w:val="28"/>
          <w:lang w:val="ru-RU" w:eastAsia="ru-RU"/>
        </w:rPr>
        <w:t>6.1. Настоящие Правила действуют на всей территории Учреждения и распространяются на все мероприятия с участием обучающихся Учреждения.</w:t>
      </w:r>
    </w:p>
    <w:p w:rsidR="000715D8" w:rsidRPr="00E07EFB" w:rsidRDefault="000715D8" w:rsidP="000715D8">
      <w:pPr>
        <w:tabs>
          <w:tab w:val="left" w:pos="-24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EFB">
        <w:rPr>
          <w:rFonts w:ascii="Times New Roman" w:hAnsi="Times New Roman"/>
          <w:sz w:val="28"/>
          <w:szCs w:val="28"/>
          <w:lang w:val="ru-RU" w:eastAsia="ru-RU"/>
        </w:rPr>
        <w:lastRenderedPageBreak/>
        <w:t>6.2. Правила размещаются на официальном сайте Учреждения в сети Интернет.</w:t>
      </w:r>
    </w:p>
    <w:p w:rsidR="000715D8" w:rsidRPr="00E07EFB" w:rsidRDefault="000715D8" w:rsidP="000715D8">
      <w:pPr>
        <w:tabs>
          <w:tab w:val="left" w:pos="-24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Pr="00E07EFB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Pr="00E07EFB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Pr="00E07EFB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Pr="00E07EFB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Default="000715D8" w:rsidP="000715D8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Pr="00E07EFB" w:rsidRDefault="000715D8" w:rsidP="000715D8">
      <w:pPr>
        <w:tabs>
          <w:tab w:val="left" w:pos="-24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D8" w:rsidRPr="00E07EFB" w:rsidRDefault="000715D8" w:rsidP="000715D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E07EFB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Приложение 1</w:t>
      </w:r>
    </w:p>
    <w:p w:rsidR="000715D8" w:rsidRPr="00E07EFB" w:rsidRDefault="000715D8" w:rsidP="000715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715D8" w:rsidRDefault="000715D8" w:rsidP="000715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40"/>
          <w:szCs w:val="28"/>
          <w:lang w:val="ru-RU" w:eastAsia="ru-RU"/>
        </w:rPr>
      </w:pPr>
      <w:r w:rsidRPr="000F5B43">
        <w:rPr>
          <w:rFonts w:ascii="Times New Roman" w:hAnsi="Times New Roman"/>
          <w:b/>
          <w:bCs/>
          <w:i/>
          <w:color w:val="000000"/>
          <w:sz w:val="40"/>
          <w:szCs w:val="28"/>
          <w:lang w:val="ru-RU" w:eastAsia="ru-RU"/>
        </w:rPr>
        <w:t>Правила поведения в Учреждении</w:t>
      </w:r>
    </w:p>
    <w:p w:rsidR="000715D8" w:rsidRPr="000F5B43" w:rsidRDefault="000715D8" w:rsidP="000715D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40"/>
          <w:szCs w:val="28"/>
          <w:lang w:val="ru-RU" w:eastAsia="ru-RU"/>
        </w:rPr>
      </w:pP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  <w:t xml:space="preserve">1. В Учреждение необходимо приходить вовремя, без опозданий, аккуратно одетым и причесанным. 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  <w:t>2. При входе в класс сначала необходимо поздороваться с учителем, а потом с одноклассниками. В случае опоздания на урок необходимо извиниться перед учителем и попросить разрешения войти.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  <w:lastRenderedPageBreak/>
        <w:t>3. В Учреждении необходимо соблюдать чистоту и порядок.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  <w:t xml:space="preserve">4. Необходимо беречь школьное имущество. 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  <w:t>5. Выходить на перемену можно лишь после того, как разрешит учитель.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  <w:t>6. На уроки физической культуры необходимо приходить в спортивной форме и спортивной обуви. Без разрешения учителя в спортивный зал обучающиеся не входят.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  <w:t>7. Обучающимся следует проявлять уважение к старшим, заботиться о младших.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  <w:t>8. В общении со всеми окружающими следует проявлять вежливость, тактичность, уважение и скромность. Грубость недопустима.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6"/>
          <w:szCs w:val="28"/>
          <w:lang w:val="ru-RU" w:eastAsia="ru-RU"/>
        </w:rPr>
        <w:t>9. В случае пропуска занятий обучающийся должен предъявить учителю справку от врача или записку от родителей о причине отсутствия на занятиях.</w:t>
      </w:r>
    </w:p>
    <w:p w:rsidR="000715D8" w:rsidRPr="00E07EFB" w:rsidRDefault="000715D8" w:rsidP="000715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F5B43">
        <w:rPr>
          <w:rFonts w:ascii="Times New Roman" w:hAnsi="Times New Roman"/>
          <w:color w:val="000000"/>
          <w:sz w:val="36"/>
          <w:szCs w:val="28"/>
          <w:lang w:val="ru-RU" w:eastAsia="ru-RU"/>
        </w:rPr>
        <w:br/>
      </w:r>
    </w:p>
    <w:p w:rsidR="000715D8" w:rsidRPr="00E07EFB" w:rsidRDefault="000715D8" w:rsidP="000715D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07EF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</w:p>
    <w:p w:rsidR="000715D8" w:rsidRPr="00E07EFB" w:rsidRDefault="000715D8" w:rsidP="000715D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715D8" w:rsidRPr="00E07EFB" w:rsidRDefault="000715D8" w:rsidP="000715D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715D8" w:rsidRPr="00E07EFB" w:rsidRDefault="000715D8" w:rsidP="000715D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715D8" w:rsidRPr="00B855C8" w:rsidRDefault="000715D8" w:rsidP="000715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0715D8" w:rsidRPr="00B855C8" w:rsidRDefault="000715D8" w:rsidP="000715D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0715D8" w:rsidRPr="00B855C8" w:rsidRDefault="000715D8" w:rsidP="000715D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55C8">
        <w:rPr>
          <w:rFonts w:ascii="Times New Roman" w:hAnsi="Times New Roman"/>
          <w:color w:val="000000"/>
          <w:sz w:val="24"/>
          <w:szCs w:val="24"/>
          <w:lang w:val="ru-RU" w:eastAsia="ru-RU"/>
        </w:rPr>
        <w:t>Приложение 2</w:t>
      </w:r>
      <w:r w:rsidRPr="00B855C8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i/>
          <w:color w:val="000000"/>
          <w:sz w:val="28"/>
          <w:szCs w:val="21"/>
          <w:lang w:val="ru-RU" w:eastAsia="ru-RU"/>
        </w:rPr>
      </w:pPr>
      <w:r w:rsidRPr="000F5B43">
        <w:rPr>
          <w:rFonts w:ascii="Times New Roman" w:hAnsi="Times New Roman"/>
          <w:b/>
          <w:bCs/>
          <w:i/>
          <w:color w:val="000000"/>
          <w:sz w:val="36"/>
          <w:szCs w:val="27"/>
          <w:lang w:val="ru-RU" w:eastAsia="ru-RU"/>
        </w:rPr>
        <w:t>Правила поведения на уроке</w:t>
      </w:r>
    </w:p>
    <w:p w:rsidR="000715D8" w:rsidRPr="000F5B43" w:rsidRDefault="000715D8" w:rsidP="000715D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  <w:t xml:space="preserve">Приходить в класс на урок необходимо до звонка. </w:t>
      </w:r>
    </w:p>
    <w:p w:rsidR="000715D8" w:rsidRPr="000F5B43" w:rsidRDefault="000715D8" w:rsidP="000715D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  <w:t>Перед уроком необходимо достань из портфеля все необходимые учебные принадлежности: тетради, учебник, ручку, карандаш, линейку и т.д.</w:t>
      </w:r>
    </w:p>
    <w:p w:rsidR="000715D8" w:rsidRPr="000F5B43" w:rsidRDefault="000715D8" w:rsidP="000715D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  <w:t>Встречать учителя необходимо стоя у своего рабочего места. Когда учитель или другой взрослый входит в класс, обучающиеся должны встать, приветствуя его. Когда кто-то из взрослых покидает класс, все обучающиеся также должны встать.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  <w:lastRenderedPageBreak/>
        <w:t>4. Во время урока необходимо вести себя тихо и спокойно, не разговаривать с одноклассниками и не отвлекаться на посторонние вещи.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  <w:t>5. Выполнять все, что говорит учитель.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  <w:t xml:space="preserve">6. Перед тем, как спросить что-то у учителя обучающемуся необходимо поднять руку. 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  <w:t xml:space="preserve">7. Не допускается кричать с места, перебивать учителя. 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  <w:t>8. Не допускается вставать без разрешения учителя.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  <w:t>9. Когда отвечает одноклассник необходимо внимательно слушать то, что он говорит. Нельзя подсказывать ему, если он не знает ответа.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  <w:t>10. Если учитель вызывает отвечать, говорить следует громко, четко, внятно.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  <w:t xml:space="preserve">11. </w:t>
      </w:r>
      <w:r w:rsidRPr="000F5B43">
        <w:rPr>
          <w:rFonts w:ascii="Times New Roman" w:hAnsi="Times New Roman"/>
          <w:i/>
          <w:sz w:val="32"/>
          <w:szCs w:val="28"/>
          <w:lang w:val="ru-RU"/>
        </w:rPr>
        <w:t xml:space="preserve">Не допускается без разрешения учителя использовать сотовые (мобильные) телефоны и другие средства коммуникации во время проведения урока. </w:t>
      </w:r>
    </w:p>
    <w:p w:rsidR="000715D8" w:rsidRPr="000F5B43" w:rsidRDefault="000715D8" w:rsidP="000715D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28"/>
          <w:lang w:val="ru-RU"/>
        </w:rPr>
      </w:pPr>
      <w:r w:rsidRPr="000F5B43">
        <w:rPr>
          <w:rFonts w:ascii="Times New Roman" w:hAnsi="Times New Roman"/>
          <w:i/>
          <w:sz w:val="32"/>
          <w:szCs w:val="28"/>
          <w:lang w:val="ru-RU"/>
        </w:rPr>
        <w:t xml:space="preserve">Не допускается аудио- или видеофиксация с использованием сотовых (мобильных) телефонов и других средств коммуникации учебного процесса в классах во время проведения уроков. </w:t>
      </w:r>
    </w:p>
    <w:p w:rsidR="000715D8" w:rsidRPr="000F5B43" w:rsidRDefault="000715D8" w:rsidP="000715D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28"/>
          <w:lang w:val="ru-RU"/>
        </w:rPr>
      </w:pPr>
      <w:r w:rsidRPr="000F5B43">
        <w:rPr>
          <w:rFonts w:ascii="Times New Roman" w:hAnsi="Times New Roman"/>
          <w:i/>
          <w:sz w:val="32"/>
          <w:szCs w:val="28"/>
          <w:lang w:val="ru-RU"/>
        </w:rPr>
        <w:t>Во время проведения урока владелец сотового (мобильного) телефона и/или средства коммуникации должен отключить его, либо отключить звуковой сигнал.</w:t>
      </w:r>
    </w:p>
    <w:p w:rsidR="000715D8" w:rsidRPr="000F5B43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  <w:t>12. Старайся поддерживать порядок на своём рабочем месте.</w:t>
      </w:r>
    </w:p>
    <w:p w:rsidR="000715D8" w:rsidRPr="00F0500F" w:rsidRDefault="000715D8" w:rsidP="00071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</w:pPr>
      <w:r w:rsidRPr="000F5B43">
        <w:rPr>
          <w:rFonts w:ascii="Times New Roman" w:hAnsi="Times New Roman"/>
          <w:i/>
          <w:color w:val="000000"/>
          <w:sz w:val="32"/>
          <w:szCs w:val="28"/>
          <w:lang w:val="ru-RU" w:eastAsia="ru-RU"/>
        </w:rPr>
        <w:t>13. Услышав звонок, оповещающий об окончании урока, недопустимо вскакивать с места. Покидать класс можно только с разрешения учителя.</w:t>
      </w:r>
    </w:p>
    <w:p w:rsidR="005A1FFC" w:rsidRDefault="000715D8">
      <w:bookmarkStart w:id="0" w:name="_GoBack"/>
      <w:bookmarkEnd w:id="0"/>
    </w:p>
    <w:sectPr w:rsidR="005A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C56710"/>
    <w:multiLevelType w:val="hybridMultilevel"/>
    <w:tmpl w:val="F57C36EA"/>
    <w:lvl w:ilvl="0" w:tplc="A1722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C5"/>
    <w:rsid w:val="000715D8"/>
    <w:rsid w:val="002928E9"/>
    <w:rsid w:val="00B33D09"/>
    <w:rsid w:val="00D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74A2-3322-4207-8179-C86F4EC2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5D8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3035</Words>
  <Characters>17302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2024-12-02T11:02:00Z</dcterms:created>
  <dcterms:modified xsi:type="dcterms:W3CDTF">2024-12-02T11:02:00Z</dcterms:modified>
</cp:coreProperties>
</file>