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20" w:rsidRDefault="00A57B20" w:rsidP="00A57B20">
      <w:pPr>
        <w:tabs>
          <w:tab w:val="left" w:pos="1276"/>
        </w:tabs>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ГБОУ Херсонской области </w:t>
      </w:r>
    </w:p>
    <w:p w:rsidR="00A57B20" w:rsidRDefault="00A57B20" w:rsidP="00A57B20">
      <w:pPr>
        <w:tabs>
          <w:tab w:val="left" w:pos="1276"/>
        </w:tabs>
        <w:spacing w:after="0" w:line="240" w:lineRule="auto"/>
        <w:jc w:val="center"/>
        <w:rPr>
          <w:rFonts w:ascii="Times New Roman" w:hAnsi="Times New Roman"/>
          <w:sz w:val="28"/>
          <w:szCs w:val="28"/>
          <w:lang w:val="ru-RU"/>
        </w:rPr>
      </w:pPr>
      <w:r>
        <w:rPr>
          <w:rFonts w:ascii="Times New Roman" w:hAnsi="Times New Roman"/>
          <w:sz w:val="28"/>
          <w:szCs w:val="28"/>
          <w:lang w:val="ru-RU"/>
        </w:rPr>
        <w:t>«Тавричанская школа Каховского муниципального округа»</w:t>
      </w:r>
    </w:p>
    <w:p w:rsidR="00A57B20" w:rsidRDefault="00A57B20" w:rsidP="00A57B20">
      <w:pPr>
        <w:tabs>
          <w:tab w:val="left" w:pos="1276"/>
        </w:tabs>
        <w:spacing w:after="0" w:line="240" w:lineRule="auto"/>
        <w:rPr>
          <w:rFonts w:ascii="Times New Roman" w:hAnsi="Times New Roman"/>
          <w:lang w:val="ru-RU"/>
        </w:rPr>
      </w:pPr>
    </w:p>
    <w:p w:rsidR="00A57B20" w:rsidRDefault="00A57B20" w:rsidP="00A57B20">
      <w:pPr>
        <w:spacing w:after="0"/>
        <w:jc w:val="center"/>
        <w:rPr>
          <w:rFonts w:ascii="Times New Roman" w:hAnsi="Times New Roman"/>
          <w:sz w:val="28"/>
          <w:szCs w:val="28"/>
          <w:lang w:val="ru-RU"/>
        </w:rPr>
      </w:pPr>
      <w:r>
        <w:rPr>
          <w:rFonts w:ascii="Times New Roman" w:hAnsi="Times New Roman"/>
          <w:sz w:val="28"/>
          <w:szCs w:val="28"/>
          <w:lang w:val="ru-RU"/>
        </w:rPr>
        <w:t>ПРИКАЗ</w:t>
      </w:r>
    </w:p>
    <w:p w:rsidR="00A57B20" w:rsidRDefault="00A57B20" w:rsidP="00A57B20">
      <w:pPr>
        <w:spacing w:after="0"/>
        <w:rPr>
          <w:rFonts w:ascii="Times New Roman" w:hAnsi="Times New Roman"/>
          <w:sz w:val="28"/>
          <w:szCs w:val="28"/>
          <w:lang w:val="ru-RU"/>
        </w:rPr>
      </w:pPr>
      <w:r>
        <w:rPr>
          <w:rFonts w:ascii="Times New Roman" w:hAnsi="Times New Roman"/>
          <w:sz w:val="28"/>
          <w:szCs w:val="28"/>
          <w:lang w:val="ru-RU"/>
        </w:rPr>
        <w:t>от 09 марта 2023 года</w:t>
      </w:r>
      <w:r>
        <w:rPr>
          <w:rFonts w:ascii="Times New Roman" w:hAnsi="Times New Roman"/>
          <w:sz w:val="28"/>
          <w:szCs w:val="28"/>
          <w:lang w:val="ru-RU"/>
        </w:rPr>
        <w:tab/>
      </w:r>
      <w:r>
        <w:rPr>
          <w:rFonts w:ascii="Times New Roman" w:hAnsi="Times New Roman"/>
          <w:sz w:val="28"/>
          <w:szCs w:val="28"/>
          <w:lang w:val="ru-RU"/>
        </w:rPr>
        <w:tab/>
        <w:t xml:space="preserve">        с.Тавричанка</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19</w:t>
      </w:r>
    </w:p>
    <w:p w:rsidR="00A57B20" w:rsidRDefault="00A57B20" w:rsidP="00A57B20">
      <w:pPr>
        <w:spacing w:after="0"/>
        <w:rPr>
          <w:rFonts w:ascii="Times New Roman" w:hAnsi="Times New Roman"/>
          <w:sz w:val="28"/>
          <w:szCs w:val="28"/>
          <w:lang w:val="ru-RU"/>
        </w:rPr>
      </w:pPr>
    </w:p>
    <w:p w:rsidR="00A57B20" w:rsidRDefault="00A57B20" w:rsidP="00A57B20">
      <w:pPr>
        <w:spacing w:after="0"/>
        <w:rPr>
          <w:rFonts w:ascii="Times New Roman" w:hAnsi="Times New Roman"/>
          <w:sz w:val="28"/>
          <w:szCs w:val="28"/>
          <w:lang w:val="ru-RU"/>
        </w:rPr>
      </w:pPr>
      <w:r>
        <w:rPr>
          <w:rFonts w:ascii="Times New Roman" w:hAnsi="Times New Roman"/>
          <w:sz w:val="28"/>
          <w:szCs w:val="28"/>
          <w:lang w:val="ru-RU"/>
        </w:rPr>
        <w:t xml:space="preserve">Об утверждении правил внутреннего </w:t>
      </w:r>
    </w:p>
    <w:p w:rsidR="00A57B20" w:rsidRDefault="00A57B20" w:rsidP="00A57B20">
      <w:pPr>
        <w:spacing w:after="0"/>
        <w:rPr>
          <w:rFonts w:ascii="Times New Roman" w:hAnsi="Times New Roman"/>
          <w:sz w:val="28"/>
          <w:szCs w:val="28"/>
          <w:lang w:val="ru-RU"/>
        </w:rPr>
      </w:pPr>
      <w:r>
        <w:rPr>
          <w:rFonts w:ascii="Times New Roman" w:hAnsi="Times New Roman"/>
          <w:sz w:val="28"/>
          <w:szCs w:val="28"/>
          <w:lang w:val="ru-RU"/>
        </w:rPr>
        <w:t>трудового распорядка в ГБОУ</w:t>
      </w:r>
    </w:p>
    <w:p w:rsidR="00A57B20" w:rsidRDefault="00A57B20" w:rsidP="00A57B20">
      <w:pPr>
        <w:spacing w:after="0"/>
        <w:rPr>
          <w:rFonts w:ascii="Times New Roman" w:hAnsi="Times New Roman"/>
          <w:sz w:val="28"/>
          <w:szCs w:val="28"/>
          <w:lang w:val="ru-RU"/>
        </w:rPr>
      </w:pPr>
      <w:r>
        <w:rPr>
          <w:rFonts w:ascii="Times New Roman" w:hAnsi="Times New Roman"/>
          <w:sz w:val="28"/>
          <w:szCs w:val="28"/>
          <w:lang w:val="ru-RU"/>
        </w:rPr>
        <w:t xml:space="preserve">Херсонской области </w:t>
      </w:r>
    </w:p>
    <w:p w:rsidR="00A57B20" w:rsidRDefault="00A57B20" w:rsidP="00A57B20">
      <w:pPr>
        <w:spacing w:after="0"/>
        <w:rPr>
          <w:rFonts w:ascii="Times New Roman" w:hAnsi="Times New Roman"/>
          <w:sz w:val="28"/>
          <w:szCs w:val="28"/>
          <w:lang w:val="ru-RU"/>
        </w:rPr>
      </w:pPr>
      <w:r>
        <w:rPr>
          <w:rFonts w:ascii="Times New Roman" w:hAnsi="Times New Roman"/>
          <w:sz w:val="28"/>
          <w:szCs w:val="28"/>
          <w:lang w:val="ru-RU"/>
        </w:rPr>
        <w:t xml:space="preserve">«Тавричанская школа Каховского </w:t>
      </w:r>
    </w:p>
    <w:p w:rsidR="00A57B20" w:rsidRDefault="00A57B20" w:rsidP="00A57B20">
      <w:pPr>
        <w:spacing w:after="0"/>
        <w:rPr>
          <w:rFonts w:ascii="Times New Roman" w:hAnsi="Times New Roman"/>
          <w:sz w:val="28"/>
          <w:szCs w:val="28"/>
          <w:lang w:val="ru-RU"/>
        </w:rPr>
      </w:pPr>
      <w:r>
        <w:rPr>
          <w:rFonts w:ascii="Times New Roman" w:hAnsi="Times New Roman"/>
          <w:sz w:val="28"/>
          <w:szCs w:val="28"/>
          <w:lang w:val="ru-RU"/>
        </w:rPr>
        <w:t>муниципального округа»</w:t>
      </w:r>
    </w:p>
    <w:p w:rsidR="00A57B20" w:rsidRDefault="00A57B20" w:rsidP="00A57B20">
      <w:pPr>
        <w:spacing w:after="0"/>
        <w:rPr>
          <w:rFonts w:ascii="Times New Roman" w:hAnsi="Times New Roman"/>
          <w:sz w:val="28"/>
          <w:szCs w:val="28"/>
          <w:lang w:val="ru-RU"/>
        </w:rPr>
      </w:pPr>
    </w:p>
    <w:p w:rsidR="00A57B20" w:rsidRDefault="00A57B20" w:rsidP="00A57B20">
      <w:pPr>
        <w:spacing w:after="0"/>
        <w:ind w:firstLine="851"/>
        <w:jc w:val="both"/>
        <w:rPr>
          <w:rFonts w:ascii="Times New Roman" w:hAnsi="Times New Roman"/>
          <w:sz w:val="28"/>
          <w:szCs w:val="28"/>
          <w:lang w:val="ru-RU"/>
        </w:rPr>
      </w:pPr>
      <w:r>
        <w:rPr>
          <w:rFonts w:ascii="Times New Roman" w:hAnsi="Times New Roman"/>
          <w:sz w:val="28"/>
          <w:szCs w:val="28"/>
          <w:lang w:val="ru-RU"/>
        </w:rPr>
        <w:t>В соответствии с Федеральным законом от 29.12.2012 года №273-Ф3 «Об образовании в Российской Федерации», с целью регламентации внутреннего трудового распорядка в Государственном бюджетном общеобразовательном учреждении Херсонской области «Тавричанской средней школы Каховского муниципального округа»</w:t>
      </w:r>
    </w:p>
    <w:p w:rsidR="00A57B20" w:rsidRDefault="00A57B20" w:rsidP="00A57B20">
      <w:pPr>
        <w:spacing w:after="0"/>
        <w:jc w:val="both"/>
        <w:rPr>
          <w:rFonts w:ascii="Times New Roman" w:hAnsi="Times New Roman"/>
          <w:sz w:val="28"/>
          <w:szCs w:val="28"/>
          <w:lang w:val="ru-RU"/>
        </w:rPr>
      </w:pP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ПРИКАЗЫВАЮ:</w:t>
      </w:r>
    </w:p>
    <w:p w:rsidR="00A57B20" w:rsidRDefault="00A57B20" w:rsidP="00A57B20">
      <w:pPr>
        <w:spacing w:after="0"/>
        <w:jc w:val="both"/>
        <w:rPr>
          <w:rFonts w:ascii="Times New Roman" w:hAnsi="Times New Roman"/>
          <w:sz w:val="28"/>
          <w:szCs w:val="28"/>
          <w:lang w:val="ru-RU"/>
        </w:rPr>
      </w:pPr>
    </w:p>
    <w:p w:rsidR="00A57B20" w:rsidRDefault="00A57B20" w:rsidP="00A57B20">
      <w:pPr>
        <w:spacing w:after="0"/>
        <w:ind w:firstLine="851"/>
        <w:jc w:val="both"/>
        <w:rPr>
          <w:rFonts w:ascii="Times New Roman" w:hAnsi="Times New Roman"/>
          <w:sz w:val="28"/>
          <w:szCs w:val="28"/>
          <w:lang w:val="ru-RU"/>
        </w:rPr>
      </w:pPr>
      <w:r>
        <w:rPr>
          <w:rFonts w:ascii="Times New Roman" w:hAnsi="Times New Roman"/>
          <w:sz w:val="28"/>
          <w:szCs w:val="28"/>
          <w:lang w:val="ru-RU"/>
        </w:rPr>
        <w:t>1. Утвердить правила внутреннего трудового распорядка в ГБОУ Херсонской области «Тавричанская средняя школа Каховского муниципального округа» (далее Правила).</w:t>
      </w:r>
    </w:p>
    <w:p w:rsidR="00A57B20" w:rsidRDefault="00A57B20" w:rsidP="00A57B20">
      <w:pPr>
        <w:spacing w:after="0"/>
        <w:ind w:firstLine="851"/>
        <w:jc w:val="both"/>
        <w:rPr>
          <w:rFonts w:ascii="Times New Roman" w:hAnsi="Times New Roman"/>
          <w:sz w:val="28"/>
          <w:szCs w:val="28"/>
          <w:lang w:val="ru-RU"/>
        </w:rPr>
      </w:pPr>
      <w:r>
        <w:rPr>
          <w:rFonts w:ascii="Times New Roman" w:hAnsi="Times New Roman"/>
          <w:sz w:val="28"/>
          <w:szCs w:val="28"/>
          <w:lang w:val="ru-RU"/>
        </w:rPr>
        <w:t>2. Самойленку О.О. разместить Правила на официальном сайте школы в разделе.</w:t>
      </w:r>
    </w:p>
    <w:p w:rsidR="00A57B20" w:rsidRDefault="00A57B20" w:rsidP="00A57B20">
      <w:pPr>
        <w:spacing w:after="0"/>
        <w:ind w:firstLine="851"/>
        <w:jc w:val="both"/>
        <w:rPr>
          <w:rFonts w:ascii="Times New Roman" w:hAnsi="Times New Roman"/>
          <w:sz w:val="28"/>
          <w:szCs w:val="28"/>
          <w:lang w:val="ru-RU"/>
        </w:rPr>
      </w:pPr>
      <w:r>
        <w:rPr>
          <w:rFonts w:ascii="Times New Roman" w:hAnsi="Times New Roman"/>
          <w:sz w:val="28"/>
          <w:szCs w:val="28"/>
          <w:lang w:val="ru-RU"/>
        </w:rPr>
        <w:t>3. Ввести в действие Правила со дня их подписания.</w:t>
      </w:r>
    </w:p>
    <w:p w:rsidR="00A57B20" w:rsidRDefault="00A57B20" w:rsidP="00A57B20">
      <w:pPr>
        <w:spacing w:after="0"/>
        <w:ind w:firstLine="851"/>
        <w:jc w:val="both"/>
        <w:rPr>
          <w:rFonts w:ascii="Times New Roman" w:hAnsi="Times New Roman"/>
          <w:sz w:val="28"/>
          <w:szCs w:val="28"/>
          <w:lang w:val="ru-RU"/>
        </w:rPr>
      </w:pPr>
      <w:r>
        <w:rPr>
          <w:rFonts w:ascii="Times New Roman" w:hAnsi="Times New Roman"/>
          <w:sz w:val="28"/>
          <w:szCs w:val="28"/>
          <w:lang w:val="ru-RU"/>
        </w:rPr>
        <w:t>4. Контроль за исполнением данного приказа оставляю за собой.</w:t>
      </w:r>
    </w:p>
    <w:p w:rsidR="00A57B20" w:rsidRDefault="00A57B20" w:rsidP="00A57B20">
      <w:pPr>
        <w:spacing w:after="0"/>
        <w:ind w:firstLine="851"/>
        <w:jc w:val="both"/>
        <w:rPr>
          <w:rFonts w:ascii="Times New Roman" w:hAnsi="Times New Roman"/>
          <w:sz w:val="28"/>
          <w:szCs w:val="28"/>
          <w:lang w:val="ru-RU"/>
        </w:rPr>
      </w:pPr>
      <w:r>
        <w:rPr>
          <w:rFonts w:ascii="Times New Roman" w:hAnsi="Times New Roman"/>
          <w:sz w:val="28"/>
          <w:szCs w:val="28"/>
          <w:lang w:val="ru-RU"/>
        </w:rPr>
        <w:t xml:space="preserve"> </w:t>
      </w:r>
    </w:p>
    <w:p w:rsidR="00A57B20" w:rsidRDefault="00A57B20" w:rsidP="00A57B20">
      <w:pPr>
        <w:spacing w:after="0"/>
        <w:jc w:val="both"/>
        <w:rPr>
          <w:rFonts w:ascii="Times New Roman" w:hAnsi="Times New Roman"/>
          <w:sz w:val="28"/>
          <w:szCs w:val="28"/>
          <w:lang w:val="ru-RU"/>
        </w:rPr>
      </w:pPr>
    </w:p>
    <w:p w:rsidR="00A57B20" w:rsidRDefault="00A57B20" w:rsidP="00A57B20">
      <w:pPr>
        <w:spacing w:after="0"/>
        <w:jc w:val="both"/>
        <w:rPr>
          <w:rFonts w:ascii="Times New Roman" w:hAnsi="Times New Roman"/>
          <w:sz w:val="28"/>
          <w:szCs w:val="28"/>
          <w:lang w:val="ru-RU"/>
        </w:rPr>
      </w:pP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Директор школы</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Н.Н. Гальченко</w:t>
      </w:r>
    </w:p>
    <w:p w:rsidR="00A57B20" w:rsidRDefault="00A57B20" w:rsidP="00A57B20">
      <w:pPr>
        <w:spacing w:after="0"/>
        <w:jc w:val="both"/>
        <w:rPr>
          <w:rFonts w:ascii="Times New Roman" w:hAnsi="Times New Roman"/>
          <w:sz w:val="28"/>
          <w:szCs w:val="28"/>
          <w:lang w:val="ru-RU"/>
        </w:rPr>
      </w:pP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С приказом ознакомлен</w:t>
      </w: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________________О.О. Самойленко</w:t>
      </w:r>
    </w:p>
    <w:p w:rsidR="00A57B20" w:rsidRDefault="00A57B20" w:rsidP="00A57B20">
      <w:pPr>
        <w:spacing w:after="0"/>
        <w:jc w:val="both"/>
        <w:rPr>
          <w:rFonts w:ascii="Times New Roman" w:hAnsi="Times New Roman"/>
          <w:sz w:val="20"/>
          <w:szCs w:val="28"/>
          <w:lang w:val="ru-RU"/>
        </w:rPr>
      </w:pP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УТВЕРЖДАЮ</w:t>
      </w:r>
    </w:p>
    <w:p w:rsidR="00A57B20" w:rsidRPr="004D78EF"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 xml:space="preserve">                                                                                                Приложение</w:t>
      </w: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к приказу № 19 от 09.03.2023 г.</w:t>
      </w:r>
    </w:p>
    <w:p w:rsidR="00A57B20" w:rsidRDefault="00A57B20" w:rsidP="00A57B20">
      <w:pPr>
        <w:spacing w:after="0"/>
        <w:jc w:val="both"/>
        <w:rPr>
          <w:rFonts w:ascii="Times New Roman" w:hAnsi="Times New Roman"/>
          <w:sz w:val="28"/>
          <w:szCs w:val="28"/>
          <w:lang w:val="ru-RU"/>
        </w:rPr>
      </w:pP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УТВЕРЖДАЮ</w:t>
      </w: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Директор ГБОУ Херсонской области</w:t>
      </w: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lastRenderedPageBreak/>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«Тавричанская школа</w:t>
      </w:r>
    </w:p>
    <w:p w:rsidR="00A57B20"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Каховского муниципального округа»</w:t>
      </w:r>
    </w:p>
    <w:p w:rsidR="00A57B20" w:rsidRPr="004D78EF" w:rsidRDefault="00A57B20" w:rsidP="00A57B20">
      <w:pPr>
        <w:spacing w:after="0"/>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_____________Н.Н. Гальченко</w:t>
      </w:r>
    </w:p>
    <w:p w:rsidR="00A57B20" w:rsidRDefault="00A57B20" w:rsidP="00A57B20">
      <w:pPr>
        <w:spacing w:after="0"/>
        <w:jc w:val="both"/>
        <w:rPr>
          <w:rFonts w:ascii="Times New Roman" w:hAnsi="Times New Roman"/>
          <w:sz w:val="28"/>
          <w:szCs w:val="28"/>
          <w:lang w:val="ru-RU"/>
        </w:rPr>
      </w:pPr>
    </w:p>
    <w:p w:rsidR="00A57B20" w:rsidRPr="00020429" w:rsidRDefault="00A57B20" w:rsidP="00A57B20">
      <w:pPr>
        <w:spacing w:after="0"/>
        <w:jc w:val="both"/>
        <w:rPr>
          <w:rFonts w:ascii="Times New Roman" w:hAnsi="Times New Roman"/>
          <w:sz w:val="28"/>
          <w:szCs w:val="28"/>
          <w:lang w:val="ru-RU"/>
        </w:rPr>
      </w:pPr>
    </w:p>
    <w:p w:rsidR="00A57B20" w:rsidRPr="00020429" w:rsidRDefault="00A57B20" w:rsidP="00A57B20">
      <w:pPr>
        <w:spacing w:after="0"/>
        <w:jc w:val="center"/>
        <w:rPr>
          <w:rFonts w:ascii="Times New Roman" w:hAnsi="Times New Roman"/>
          <w:sz w:val="28"/>
          <w:szCs w:val="28"/>
          <w:lang w:val="ru-RU"/>
        </w:rPr>
      </w:pPr>
      <w:r w:rsidRPr="00020429">
        <w:rPr>
          <w:rFonts w:ascii="Times New Roman" w:hAnsi="Times New Roman"/>
          <w:sz w:val="28"/>
          <w:szCs w:val="28"/>
          <w:lang w:val="ru-RU"/>
        </w:rPr>
        <w:t>ПРАВИЛА</w:t>
      </w:r>
    </w:p>
    <w:p w:rsidR="00A57B20" w:rsidRPr="00020429" w:rsidRDefault="00A57B20" w:rsidP="00A57B20">
      <w:pPr>
        <w:spacing w:after="0"/>
        <w:jc w:val="center"/>
        <w:rPr>
          <w:rFonts w:ascii="Times New Roman" w:hAnsi="Times New Roman"/>
          <w:sz w:val="28"/>
          <w:szCs w:val="28"/>
          <w:lang w:val="ru-RU"/>
        </w:rPr>
      </w:pPr>
      <w:r w:rsidRPr="00020429">
        <w:rPr>
          <w:rFonts w:ascii="Times New Roman" w:hAnsi="Times New Roman"/>
          <w:sz w:val="28"/>
          <w:szCs w:val="28"/>
          <w:lang w:val="ru-RU"/>
        </w:rPr>
        <w:t>внутреннего трудового р</w:t>
      </w:r>
      <w:r>
        <w:rPr>
          <w:rFonts w:ascii="Times New Roman" w:hAnsi="Times New Roman"/>
          <w:sz w:val="28"/>
          <w:szCs w:val="28"/>
          <w:lang w:val="ru-RU"/>
        </w:rPr>
        <w:t>а</w:t>
      </w:r>
      <w:r w:rsidRPr="00020429">
        <w:rPr>
          <w:rFonts w:ascii="Times New Roman" w:hAnsi="Times New Roman"/>
          <w:sz w:val="28"/>
          <w:szCs w:val="28"/>
          <w:lang w:val="ru-RU"/>
        </w:rPr>
        <w:t xml:space="preserve">спорядка </w:t>
      </w:r>
    </w:p>
    <w:p w:rsidR="00A57B20" w:rsidRPr="00020429" w:rsidRDefault="00A57B20" w:rsidP="00A57B20">
      <w:pPr>
        <w:spacing w:after="0"/>
        <w:jc w:val="center"/>
        <w:rPr>
          <w:rFonts w:ascii="Times New Roman" w:hAnsi="Times New Roman"/>
          <w:sz w:val="28"/>
          <w:szCs w:val="28"/>
          <w:lang w:val="ru-RU"/>
        </w:rPr>
      </w:pPr>
      <w:r w:rsidRPr="00020429">
        <w:rPr>
          <w:rFonts w:ascii="Times New Roman" w:hAnsi="Times New Roman"/>
          <w:sz w:val="28"/>
          <w:szCs w:val="28"/>
          <w:lang w:val="ru-RU"/>
        </w:rPr>
        <w:t>в ГБОУ Херсонской области «Тавричанская школа Каховского муници</w:t>
      </w:r>
      <w:r>
        <w:rPr>
          <w:rFonts w:ascii="Times New Roman" w:hAnsi="Times New Roman"/>
          <w:sz w:val="28"/>
          <w:szCs w:val="28"/>
          <w:lang w:val="ru-RU"/>
        </w:rPr>
        <w:t>п</w:t>
      </w:r>
      <w:r w:rsidRPr="00020429">
        <w:rPr>
          <w:rFonts w:ascii="Times New Roman" w:hAnsi="Times New Roman"/>
          <w:sz w:val="28"/>
          <w:szCs w:val="28"/>
          <w:lang w:val="ru-RU"/>
        </w:rPr>
        <w:t>ального округа»</w:t>
      </w:r>
    </w:p>
    <w:p w:rsidR="00A57B20" w:rsidRPr="00020429" w:rsidRDefault="00A57B20" w:rsidP="00A57B20">
      <w:pPr>
        <w:spacing w:after="0"/>
        <w:jc w:val="center"/>
        <w:rPr>
          <w:rFonts w:ascii="Times New Roman" w:hAnsi="Times New Roman"/>
          <w:sz w:val="28"/>
          <w:szCs w:val="28"/>
          <w:lang w:val="ru-RU"/>
        </w:rPr>
      </w:pPr>
    </w:p>
    <w:p w:rsidR="00A57B20" w:rsidRPr="00020429" w:rsidRDefault="00A57B20" w:rsidP="00A57B20">
      <w:pPr>
        <w:spacing w:after="0"/>
        <w:jc w:val="center"/>
        <w:rPr>
          <w:rFonts w:ascii="Times New Roman" w:hAnsi="Times New Roman"/>
          <w:sz w:val="28"/>
          <w:szCs w:val="28"/>
          <w:lang w:val="ru-RU"/>
        </w:rPr>
      </w:pPr>
      <w:r w:rsidRPr="00020429">
        <w:rPr>
          <w:rFonts w:ascii="Times New Roman" w:hAnsi="Times New Roman"/>
          <w:sz w:val="28"/>
          <w:szCs w:val="28"/>
          <w:lang w:val="ru-RU"/>
        </w:rPr>
        <w:t>І. Общие положения</w:t>
      </w:r>
    </w:p>
    <w:p w:rsidR="00A57B20" w:rsidRPr="00020429" w:rsidRDefault="00A57B20" w:rsidP="00A57B20">
      <w:pPr>
        <w:spacing w:after="0"/>
        <w:rPr>
          <w:rFonts w:ascii="Times New Roman" w:hAnsi="Times New Roman"/>
          <w:sz w:val="28"/>
          <w:szCs w:val="28"/>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8"/>
          <w:szCs w:val="28"/>
          <w:lang w:val="ru-RU"/>
        </w:rPr>
        <w:t>1.1</w:t>
      </w:r>
      <w:r w:rsidRPr="00020429">
        <w:rPr>
          <w:rFonts w:ascii="Times New Roman" w:hAnsi="Times New Roman"/>
          <w:sz w:val="24"/>
          <w:szCs w:val="24"/>
          <w:lang w:val="ru-RU"/>
        </w:rPr>
        <w:t xml:space="preserve">. Правила внутреннего трудового распорядка (далее - Правила) разработаны в </w:t>
      </w:r>
      <w:r w:rsidRPr="00020429">
        <w:rPr>
          <w:rFonts w:ascii="Times New Roman" w:hAnsi="Times New Roman"/>
          <w:sz w:val="24"/>
          <w:szCs w:val="24"/>
          <w:lang w:val="ru-RU"/>
        </w:rPr>
        <w:br/>
        <w:t>ГБОУ Херсонской области «Тавричанска</w:t>
      </w:r>
      <w:r>
        <w:rPr>
          <w:rFonts w:ascii="Times New Roman" w:hAnsi="Times New Roman"/>
          <w:sz w:val="24"/>
          <w:szCs w:val="24"/>
          <w:lang w:val="ru-RU"/>
        </w:rPr>
        <w:t>я</w:t>
      </w:r>
      <w:r w:rsidRPr="00020429">
        <w:rPr>
          <w:rFonts w:ascii="Times New Roman" w:hAnsi="Times New Roman"/>
          <w:sz w:val="24"/>
          <w:szCs w:val="24"/>
          <w:lang w:val="ru-RU"/>
        </w:rPr>
        <w:t xml:space="preserve"> школа Каховского муниципального округа» в</w:t>
      </w:r>
    </w:p>
    <w:p w:rsidR="00A57B20" w:rsidRPr="00020429" w:rsidRDefault="00A57B20" w:rsidP="00A57B20">
      <w:pPr>
        <w:widowControl w:val="0"/>
        <w:shd w:val="clear" w:color="auto" w:fill="FFFFFF" w:themeFill="background1"/>
        <w:autoSpaceDE w:val="0"/>
        <w:autoSpaceDN w:val="0"/>
        <w:adjustRightInd w:val="0"/>
        <w:spacing w:after="0" w:line="240" w:lineRule="auto"/>
        <w:jc w:val="both"/>
        <w:rPr>
          <w:rFonts w:ascii="Times New Roman" w:hAnsi="Times New Roman"/>
          <w:sz w:val="24"/>
          <w:szCs w:val="24"/>
          <w:lang w:val="ru-RU"/>
        </w:rPr>
      </w:pPr>
      <w:r w:rsidRPr="00020429">
        <w:rPr>
          <w:rFonts w:ascii="Times New Roman" w:hAnsi="Times New Roman"/>
          <w:sz w:val="24"/>
          <w:szCs w:val="24"/>
          <w:lang w:val="ru-RU"/>
        </w:rPr>
        <w:t xml:space="preserve">соответствии с Трудовым </w:t>
      </w:r>
      <w:hyperlink r:id="rId5" w:history="1">
        <w:r w:rsidRPr="00020429">
          <w:rPr>
            <w:rFonts w:ascii="Times New Roman" w:hAnsi="Times New Roman"/>
            <w:sz w:val="24"/>
            <w:szCs w:val="24"/>
            <w:lang w:val="ru-RU"/>
          </w:rPr>
          <w:t>кодексом</w:t>
        </w:r>
      </w:hyperlink>
      <w:r w:rsidRPr="00020429">
        <w:rPr>
          <w:rFonts w:ascii="Times New Roman" w:hAnsi="Times New Roman"/>
          <w:sz w:val="24"/>
          <w:szCs w:val="24"/>
          <w:lang w:val="ru-RU"/>
        </w:rPr>
        <w:t xml:space="preserve"> Российской Федерации (далее - Трудовой кодекс), Федеральным законом от 29.12.2012 № 273-ФЗ «Об образовании в Российской Федерации», Уставом </w:t>
      </w:r>
      <w:r w:rsidRPr="00020429">
        <w:rPr>
          <w:rFonts w:ascii="Times New Roman" w:hAnsi="Times New Roman"/>
          <w:i/>
          <w:sz w:val="24"/>
          <w:szCs w:val="24"/>
          <w:lang w:val="ru-RU"/>
        </w:rPr>
        <w:t>образовательного учреждения</w:t>
      </w:r>
      <w:r w:rsidRPr="00020429">
        <w:rPr>
          <w:rFonts w:ascii="Times New Roman" w:hAnsi="Times New Roman"/>
          <w:sz w:val="24"/>
          <w:szCs w:val="24"/>
          <w:lang w:val="ru-RU"/>
        </w:rPr>
        <w:t xml:space="preserve"> (</w:t>
      </w:r>
      <w:r w:rsidRPr="00020429">
        <w:rPr>
          <w:rFonts w:ascii="Times New Roman" w:hAnsi="Times New Roman"/>
          <w:i/>
          <w:sz w:val="24"/>
          <w:szCs w:val="24"/>
          <w:lang w:val="ru-RU"/>
        </w:rPr>
        <w:t>указать полное наименование документа, дату и номер его принятия</w:t>
      </w:r>
      <w:r w:rsidRPr="00020429">
        <w:rPr>
          <w:rFonts w:ascii="Times New Roman" w:hAnsi="Times New Roman"/>
          <w:sz w:val="24"/>
          <w:szCs w:val="24"/>
          <w:lang w:val="ru-RU"/>
        </w:rPr>
        <w:t>) и иными нормативными правовыми актами Российской Федерации, содержащими нормы трудового права.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1.2. Правила определяют основные положения, устанавливающие порядок приема и увольнения работников Тавричанской школы К</w:t>
      </w:r>
      <w:r>
        <w:rPr>
          <w:rFonts w:ascii="Times New Roman" w:hAnsi="Times New Roman"/>
          <w:sz w:val="24"/>
          <w:szCs w:val="24"/>
          <w:lang w:val="ru-RU"/>
        </w:rPr>
        <w:t>аховского муниципального округа</w:t>
      </w:r>
      <w:r w:rsidRPr="00020429">
        <w:rPr>
          <w:rFonts w:ascii="Times New Roman" w:hAnsi="Times New Roman"/>
          <w:sz w:val="24"/>
          <w:szCs w:val="24"/>
          <w:lang w:val="ru-RU"/>
        </w:rPr>
        <w:t xml:space="preserve"> (далее - </w:t>
      </w:r>
      <w:r w:rsidRPr="00020429">
        <w:rPr>
          <w:rFonts w:ascii="Times New Roman" w:hAnsi="Times New Roman"/>
          <w:i/>
          <w:sz w:val="24"/>
          <w:szCs w:val="24"/>
          <w:lang w:val="ru-RU"/>
        </w:rPr>
        <w:t>Учреждение</w:t>
      </w:r>
      <w:r w:rsidRPr="00020429">
        <w:rPr>
          <w:rFonts w:ascii="Times New Roman" w:hAnsi="Times New Roman"/>
          <w:sz w:val="24"/>
          <w:szCs w:val="24"/>
          <w:lang w:val="ru-RU"/>
        </w:rPr>
        <w:t xml:space="preserve">), основные права, обязанности и ответственность работников и директора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(далее - работодатель), режим работы, время отдыха, применяемые к работникам меры поощрения и взыскания и иные вопросы регулирования трудовых отношений работников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1.3. Правила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A57B20" w:rsidRPr="00020429" w:rsidRDefault="00A57B20" w:rsidP="00A57B20">
      <w:pPr>
        <w:widowControl w:val="0"/>
        <w:shd w:val="clear" w:color="auto" w:fill="FFFFFF" w:themeFill="background1"/>
        <w:autoSpaceDE w:val="0"/>
        <w:autoSpaceDN w:val="0"/>
        <w:adjustRightInd w:val="0"/>
        <w:spacing w:after="0" w:line="240" w:lineRule="auto"/>
        <w:jc w:val="center"/>
        <w:outlineLvl w:val="1"/>
        <w:rPr>
          <w:rFonts w:ascii="Times New Roman" w:hAnsi="Times New Roman"/>
          <w:b/>
          <w:sz w:val="24"/>
          <w:szCs w:val="24"/>
          <w:lang w:val="ru-RU"/>
        </w:rPr>
      </w:pPr>
      <w:r w:rsidRPr="00020429">
        <w:rPr>
          <w:rFonts w:ascii="Times New Roman" w:hAnsi="Times New Roman"/>
          <w:b/>
          <w:sz w:val="24"/>
          <w:szCs w:val="24"/>
          <w:lang w:val="ru-RU"/>
        </w:rPr>
        <w:t>II. Порядок приема, перевода и увольнения работников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2.1. Прием на работу в </w:t>
      </w:r>
      <w:r w:rsidRPr="00020429">
        <w:rPr>
          <w:rFonts w:ascii="Times New Roman" w:hAnsi="Times New Roman"/>
          <w:i/>
          <w:sz w:val="24"/>
          <w:szCs w:val="24"/>
          <w:lang w:val="ru-RU"/>
        </w:rPr>
        <w:t>Учреждение</w:t>
      </w:r>
      <w:r w:rsidRPr="00020429">
        <w:rPr>
          <w:rFonts w:ascii="Times New Roman" w:hAnsi="Times New Roman"/>
          <w:sz w:val="24"/>
          <w:szCs w:val="24"/>
          <w:lang w:val="ru-RU"/>
        </w:rPr>
        <w:t xml:space="preserve"> осуществляется на основании заключенного трудового договора.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2.2. При заключении трудового договора лицо, поступающее на работу, предъявляет работодателю:</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паспорт или иной документ, удостоверяющий личность;</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трудовую книжку и (или) сведения о трудовой деятельности (ст. 66.1. ТК), за исключением случаев, когда трудовой договор заключается впервые или работник поступает на работу на условиях совместительства;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документы воинского учета - для военнообязанных и лиц, подлежащих призыву на военную службу;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57B20" w:rsidRPr="00020429" w:rsidRDefault="00A57B20" w:rsidP="00A57B20">
      <w:pPr>
        <w:pStyle w:val="ConsPlusNormal"/>
        <w:shd w:val="clear" w:color="auto" w:fill="FFFFFF" w:themeFill="background1"/>
        <w:ind w:firstLine="540"/>
        <w:jc w:val="both"/>
        <w:rPr>
          <w:sz w:val="24"/>
          <w:szCs w:val="24"/>
        </w:rPr>
      </w:pPr>
      <w:r w:rsidRPr="00020429">
        <w:rPr>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sidRPr="00020429">
          <w:rPr>
            <w:sz w:val="24"/>
            <w:szCs w:val="24"/>
          </w:rPr>
          <w:t>порядке</w:t>
        </w:r>
      </w:hyperlink>
      <w:r w:rsidRPr="00020429">
        <w:rPr>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w:t>
      </w:r>
      <w:r w:rsidRPr="00020429">
        <w:rPr>
          <w:sz w:val="24"/>
          <w:szCs w:val="24"/>
        </w:rPr>
        <w:lastRenderedPageBreak/>
        <w:t>государственной политики и нормативно-правовому регулированию в сфере внутренних дел.</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При заключении трудового договора впервые трудовая книжка (при необходимости) и страховое свидетельство государственного пенсионного страхования оформляются работодателем.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2.3.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2.3.1. К педагогической деятельности не допускаются лица: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лишенные права заниматься педагогической деятельностью в соответствии с вступившим в законную силу приговором суда;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ТК РФ;</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признанные недееспособными в установленном федеральным законом порядке;</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w:t>
      </w:r>
      <w:r w:rsidRPr="00020429">
        <w:rPr>
          <w:szCs w:val="28"/>
          <w:lang w:val="ru-RU"/>
        </w:rPr>
        <w:t xml:space="preserve"> </w:t>
      </w:r>
      <w:r w:rsidRPr="00020429">
        <w:rPr>
          <w:rFonts w:ascii="Times New Roman" w:hAnsi="Times New Roman"/>
          <w:sz w:val="24"/>
          <w:szCs w:val="24"/>
          <w:lang w:val="ru-RU"/>
        </w:rPr>
        <w:t>политики и нормативно-правовому регулированию в области здравоохранения.</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2.3.2. Лица из числа указанных в абзаце третьем пункта 2.3.1,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57B20" w:rsidRPr="00020429" w:rsidRDefault="00A57B20" w:rsidP="00A57B20">
      <w:pPr>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2.4. К трудовой деятельности также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пункта 2.3.1. Правил, за исключением случаев, предусмотренных абзацем вторым настоящего пункта (ст. 351.1 Трудового кодекса).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Лица из числа указанных в абзаце третьем пункта 2.3.1. Правил,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при наличии решения комиссии по делам несовершеннолетних и защите их прав о допуске их к соответствующему виду деятельности.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2.5. Лица, связанные с эксплуатацией транспортных средств, предоставляют удостоверение на право управления транспортным средством.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2.6. Лицо, имеющее заключение учреждения медико-социальной экспертизы (МСЭ) о степени утраты профессиональной трудоспособности, об установлении инвалидности, представляет индивидуальную программу реабилитации инвалида.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2.7. При заключении трудового договора лицо, поступающее на работу, подлежит обязательному предварительному медицинскому осмотру (обследованию).</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2.8. При приеме на работу работодатель обязан (до подписания трудового договора) ознакомить работника под роспись с настоящими Правилами, иными локальными нормативными документами, имеющими непосредственное отношение к трудовой деятельности работника, коллективным договором.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2.9.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 xml:space="preserve">2.9.1. Испытание при приеме на работу </w:t>
      </w:r>
      <w:r>
        <w:rPr>
          <w:rFonts w:ascii="Times New Roman" w:hAnsi="Times New Roman"/>
          <w:szCs w:val="28"/>
          <w:lang w:val="ru-RU"/>
        </w:rPr>
        <w:t>не устанавливается</w:t>
      </w:r>
      <w:r w:rsidRPr="00020429">
        <w:rPr>
          <w:rFonts w:ascii="Times New Roman" w:hAnsi="Times New Roman"/>
          <w:szCs w:val="28"/>
          <w:lang w:val="ru-RU"/>
        </w:rPr>
        <w:t xml:space="preserve"> для: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беременных женщин и женщин, имеющих детей в возрасте до полутора лет;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лиц, приглашенных на работу в порядке перевода от другого работодателя по согласованию между работодателями;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лиц, не достигших возраста восемнадцати лет;</w:t>
      </w:r>
    </w:p>
    <w:p w:rsidR="00A57B20" w:rsidRPr="00020429" w:rsidRDefault="00A57B20" w:rsidP="00A57B20">
      <w:pPr>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лиц, заключающих трудовой договор на срок до двух месяцев;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 xml:space="preserve">иных лиц в случаях, предусмотренных Трудовым </w:t>
      </w:r>
      <w:hyperlink r:id="rId7" w:history="1">
        <w:r w:rsidRPr="00020429">
          <w:rPr>
            <w:rFonts w:ascii="Times New Roman" w:hAnsi="Times New Roman"/>
            <w:szCs w:val="28"/>
            <w:lang w:val="ru-RU"/>
          </w:rPr>
          <w:t>кодексом</w:t>
        </w:r>
      </w:hyperlink>
      <w:r w:rsidRPr="00020429">
        <w:rPr>
          <w:rFonts w:ascii="Times New Roman" w:hAnsi="Times New Roman"/>
          <w:szCs w:val="28"/>
          <w:lang w:val="ru-RU"/>
        </w:rPr>
        <w:t>, иными федеральными законами.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2.9.2. Срок испытания не может превышать трех месяцев, а для заместителей руководителя, главного бухгалтера и его заместителей - шести месяцев.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В срок испытания не засчитывается период временной нетрудоспособности и другие периоды, когда работник фактически отсутствовал на работе.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Cs w:val="28"/>
          <w:lang w:val="ru-RU"/>
        </w:rPr>
      </w:pPr>
      <w:r w:rsidRPr="00020429">
        <w:rPr>
          <w:rFonts w:ascii="Times New Roman" w:hAnsi="Times New Roman"/>
          <w:szCs w:val="28"/>
          <w:lang w:val="ru-RU"/>
        </w:rPr>
        <w:t>2.9.3.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2.9.4. Если в период испытания работник сочтет,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три дня.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2.9.5. В период испытания работник обязан соблюдать Правила и выполнять трудовую функцию, обусловленную заключенным с ним трудовым договором. Все нормативные правовые акты, регулирующие труд работников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в т.ч. касающиеся оплаты труда, распространяются на работника полностью.</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2.9.6. 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w:t>
      </w:r>
      <w:r w:rsidRPr="00020429">
        <w:rPr>
          <w:rFonts w:ascii="Times New Roman" w:hAnsi="Times New Roman"/>
          <w:sz w:val="24"/>
          <w:szCs w:val="24"/>
          <w:lang w:val="ru-RU"/>
        </w:rPr>
        <w:lastRenderedPageBreak/>
        <w:t>начала работы.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2.9.7.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2.10.1. Работник, фактически допущенный работодателем к работе, считается принятым на работу независимо от того, был ли прием на работу оформлен в письменной форме. В этом случае работодатель обязан оформить с работником трудовой договор в письменной форме не позднее трех рабочих дней со дня фактического допущения работника к работе.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2.10.2. Работодатель обязан в трехдневный срок со дня фактического начала работы ознакомить работника под роспись с приказом о приеме на работу.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2.10.3. На всех работников, проработавших свыше 5 дней, оформляются и ведутся трудовые книжки в </w:t>
      </w:r>
      <w:hyperlink r:id="rId8" w:history="1">
        <w:r w:rsidRPr="00020429">
          <w:rPr>
            <w:rFonts w:ascii="Times New Roman" w:hAnsi="Times New Roman"/>
            <w:sz w:val="24"/>
            <w:szCs w:val="24"/>
            <w:lang w:val="ru-RU"/>
          </w:rPr>
          <w:t>порядке</w:t>
        </w:r>
      </w:hyperlink>
      <w:r w:rsidRPr="00020429">
        <w:rPr>
          <w:rFonts w:ascii="Times New Roman" w:hAnsi="Times New Roman"/>
          <w:sz w:val="24"/>
          <w:szCs w:val="24"/>
          <w:lang w:val="ru-RU"/>
        </w:rPr>
        <w:t>, установленном действующим законодательством.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2.10.4. Педагогические работники и иные работники проходят обязательный периодический медицинский осмотр, в соответствии с медицинскими рекомендациями - внеочередной медицинский осмотр, а также внеочередные медицинские осмотры по направлению работодателя.</w:t>
      </w:r>
    </w:p>
    <w:p w:rsidR="00A57B20" w:rsidRPr="00020429" w:rsidRDefault="00A57B20" w:rsidP="00A57B20">
      <w:pPr>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2.10.5. Работодатель обязан отстранить от работы (не допускать к работе) работника:</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появившегося на работе в состоянии алкогольного, наркотического или иного токсического опьянения;</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не прошедшего в установленном порядке обучение и проверку знаний и навыков в области охраны труда;</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не прошедшего в установленном порядке обязательный медицинский осмотр, а также обязательное психиатрическое освидетельствование;</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 xml:space="preserve">при выявлении в соответствии с медицинским заключением, выданным в </w:t>
      </w:r>
      <w:hyperlink r:id="rId9" w:history="1">
        <w:r w:rsidRPr="00020429">
          <w:rPr>
            <w:rFonts w:ascii="Times New Roman" w:hAnsi="Times New Roman"/>
            <w:sz w:val="24"/>
            <w:szCs w:val="24"/>
            <w:lang w:val="ru-RU"/>
          </w:rPr>
          <w:t>порядке</w:t>
        </w:r>
      </w:hyperlink>
      <w:r w:rsidRPr="00020429">
        <w:rPr>
          <w:rFonts w:ascii="Times New Roman" w:hAnsi="Times New Roman"/>
          <w:sz w:val="24"/>
          <w:szCs w:val="24"/>
          <w:lang w:val="ru-RU"/>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в случае приостановления действия на срок до двух месяцев специального права работника (права на управление транспортным средством,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57B20" w:rsidRPr="00020429" w:rsidRDefault="00A57B20" w:rsidP="00A57B20">
      <w:pPr>
        <w:pStyle w:val="a3"/>
        <w:numPr>
          <w:ilvl w:val="0"/>
          <w:numId w:val="1"/>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sz w:val="24"/>
          <w:szCs w:val="24"/>
          <w:lang w:val="ru-RU"/>
        </w:rPr>
      </w:pPr>
      <w:r w:rsidRPr="00020429">
        <w:rPr>
          <w:rFonts w:ascii="Times New Roman" w:hAnsi="Times New Roman"/>
          <w:sz w:val="24"/>
          <w:szCs w:val="24"/>
          <w:lang w:val="ru-RU"/>
        </w:rPr>
        <w:t>при получении от правоохранительных органов сведений о том, что работник подвергается уголовному преследованию за преступления, указанные в абзацах третьем и четвертом пункта 2.3.1. Правил.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 2.10.6. Перевод на другую работу допускается только с письменного согласия </w:t>
      </w:r>
      <w:r w:rsidRPr="00020429">
        <w:rPr>
          <w:rFonts w:ascii="Times New Roman" w:hAnsi="Times New Roman"/>
          <w:sz w:val="24"/>
          <w:szCs w:val="24"/>
          <w:lang w:val="ru-RU"/>
        </w:rPr>
        <w:lastRenderedPageBreak/>
        <w:t xml:space="preserve">работника, за исключением случаев, предусмотренных </w:t>
      </w:r>
      <w:hyperlink r:id="rId10" w:history="1">
        <w:r w:rsidRPr="00020429">
          <w:rPr>
            <w:rFonts w:ascii="Times New Roman" w:hAnsi="Times New Roman"/>
            <w:sz w:val="24"/>
            <w:szCs w:val="24"/>
            <w:lang w:val="ru-RU"/>
          </w:rPr>
          <w:t>частями второй</w:t>
        </w:r>
      </w:hyperlink>
      <w:r w:rsidRPr="00020429">
        <w:rPr>
          <w:rFonts w:ascii="Times New Roman" w:hAnsi="Times New Roman"/>
          <w:sz w:val="24"/>
          <w:szCs w:val="24"/>
          <w:lang w:val="ru-RU"/>
        </w:rPr>
        <w:t xml:space="preserve"> и </w:t>
      </w:r>
      <w:hyperlink r:id="rId11" w:history="1">
        <w:r w:rsidRPr="00020429">
          <w:rPr>
            <w:rFonts w:ascii="Times New Roman" w:hAnsi="Times New Roman"/>
            <w:sz w:val="24"/>
            <w:szCs w:val="24"/>
            <w:lang w:val="ru-RU"/>
          </w:rPr>
          <w:t>третьей статьи 72.2</w:t>
        </w:r>
      </w:hyperlink>
      <w:r w:rsidRPr="00020429">
        <w:rPr>
          <w:rFonts w:ascii="Times New Roman" w:hAnsi="Times New Roman"/>
          <w:sz w:val="24"/>
          <w:szCs w:val="24"/>
          <w:lang w:val="ru-RU"/>
        </w:rPr>
        <w:t xml:space="preserve"> Трудового кодекса.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Запрещается переводить и перемещать работника на работу, противопоказанную ему по состоянию здоровья.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2.11. Прекращение трудового договора может иметь место только по основаниям, предусмотренным трудовым </w:t>
      </w:r>
      <w:hyperlink r:id="rId12" w:history="1">
        <w:r w:rsidRPr="00020429">
          <w:rPr>
            <w:rFonts w:ascii="Times New Roman" w:hAnsi="Times New Roman"/>
            <w:sz w:val="24"/>
            <w:szCs w:val="24"/>
            <w:lang w:val="ru-RU"/>
          </w:rPr>
          <w:t>законодательством</w:t>
        </w:r>
      </w:hyperlink>
      <w:r w:rsidRPr="00020429">
        <w:rPr>
          <w:rFonts w:ascii="Times New Roman" w:hAnsi="Times New Roman"/>
          <w:sz w:val="24"/>
          <w:szCs w:val="24"/>
          <w:lang w:val="ru-RU"/>
        </w:rPr>
        <w:t xml:space="preserve"> Российской Федерации, а именно:</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соглашение сторон;</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расторжение трудового договора по инициативе работника;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расторжение трудового договора по инициативе работодателя;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перевод работника по его просьбе или с его согласия на работу к другому работодателю или переход на выборную работу (должность);</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отказ работника от продолжения работы в связи с изменением определенных сторонами условий трудового договора;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обстоятельства, не зависящие от воли сторон;</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 нарушение установленных Трудовым </w:t>
      </w:r>
      <w:hyperlink r:id="rId13" w:history="1">
        <w:r w:rsidRPr="00020429">
          <w:rPr>
            <w:rFonts w:ascii="Times New Roman" w:hAnsi="Times New Roman"/>
            <w:sz w:val="24"/>
            <w:szCs w:val="24"/>
            <w:lang w:val="ru-RU"/>
          </w:rPr>
          <w:t>кодексом</w:t>
        </w:r>
      </w:hyperlink>
      <w:r w:rsidRPr="00020429">
        <w:rPr>
          <w:rFonts w:ascii="Times New Roman" w:hAnsi="Times New Roman"/>
          <w:sz w:val="24"/>
          <w:szCs w:val="24"/>
          <w:lang w:val="ru-RU"/>
        </w:rPr>
        <w:t xml:space="preserve"> или иным федеральным законам правил заключения трудового договора, если это нарушение исключает возможность продолжения работы.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Основаниями прекращения трудового договора с педагогическим работником также являются: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1) повторное в течение одного года грубое нарушение устава образовательного учреждения;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Трудовой договор может быть прекращен и по другим основаниям, предусмотренным Трудовым </w:t>
      </w:r>
      <w:hyperlink r:id="rId14" w:history="1">
        <w:r w:rsidRPr="00020429">
          <w:rPr>
            <w:rFonts w:ascii="Times New Roman" w:hAnsi="Times New Roman"/>
            <w:sz w:val="24"/>
            <w:szCs w:val="24"/>
            <w:lang w:val="ru-RU"/>
          </w:rPr>
          <w:t>кодексом</w:t>
        </w:r>
      </w:hyperlink>
      <w:r w:rsidRPr="00020429">
        <w:rPr>
          <w:rFonts w:ascii="Times New Roman" w:hAnsi="Times New Roman"/>
          <w:sz w:val="24"/>
          <w:szCs w:val="24"/>
          <w:lang w:val="ru-RU"/>
        </w:rPr>
        <w:t xml:space="preserve"> и иными федеральными законами.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2.11.1. Работник имеет право расторгнуть трудовой договор, предупредив об этом работодателя не позднее чем за две недели.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Договор, заключенный на время исполнения обязанностей отсутствующего работника, расторгается с выходом этого работника на работу.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2.11.2. Прекращение трудового договора оформляется приказом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w:t>
      </w:r>
      <w:hyperlink r:id="rId15" w:history="1">
        <w:r w:rsidRPr="00020429">
          <w:rPr>
            <w:rFonts w:ascii="Times New Roman" w:hAnsi="Times New Roman"/>
            <w:sz w:val="24"/>
            <w:szCs w:val="24"/>
            <w:lang w:val="ru-RU"/>
          </w:rPr>
          <w:t>кодекса</w:t>
        </w:r>
      </w:hyperlink>
      <w:r w:rsidRPr="00020429">
        <w:rPr>
          <w:rFonts w:ascii="Times New Roman" w:hAnsi="Times New Roman"/>
          <w:sz w:val="24"/>
          <w:szCs w:val="24"/>
          <w:lang w:val="ru-RU"/>
        </w:rPr>
        <w:t>.</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С приказом (распоряжением) работодателя о прекращении трудового договора работник должен быть ознакомлен под роспись. </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Во всех случаях днем увольнения считается последний день работы, за исключением случаев, когда работник фактически не работал, но за ним, в соответствии с настоящим Трудовым кодексом или иным федеральным законом, сохранялось место работы (должность).</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2.12. Споры об увольнении работника решаются в суде.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jc w:val="center"/>
        <w:outlineLvl w:val="1"/>
        <w:rPr>
          <w:rFonts w:ascii="Times New Roman" w:hAnsi="Times New Roman"/>
          <w:b/>
          <w:sz w:val="24"/>
          <w:szCs w:val="24"/>
          <w:lang w:val="ru-RU"/>
        </w:rPr>
      </w:pPr>
      <w:r w:rsidRPr="00020429">
        <w:rPr>
          <w:rFonts w:ascii="Times New Roman" w:hAnsi="Times New Roman"/>
          <w:b/>
          <w:sz w:val="24"/>
          <w:szCs w:val="24"/>
          <w:lang w:val="ru-RU"/>
        </w:rPr>
        <w:t>III. Основные права и обязанности работников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3.1. Работник имеет право:</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изменять и расторгать трудовой договор в порядке и на условиях, установленных трудовым законодательством и трудовым договором;</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предоставление ему работы, обусловленной трудовым договором;</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предоставление ему рабочего места, соответствующего государственным нормативным требованиям охраны труда и условиям, предусмотренным коллективным договором;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своевременно и в полном объеме получать заработную плату, предусмотренную трудовым договором;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на отдых в соответствии с </w:t>
      </w:r>
      <w:hyperlink r:id="rId16" w:history="1">
        <w:r w:rsidRPr="00020429">
          <w:rPr>
            <w:rFonts w:ascii="Times New Roman" w:hAnsi="Times New Roman"/>
            <w:sz w:val="24"/>
            <w:szCs w:val="24"/>
            <w:lang w:val="ru-RU"/>
          </w:rPr>
          <w:t>законодательством</w:t>
        </w:r>
      </w:hyperlink>
      <w:r w:rsidRPr="00020429">
        <w:rPr>
          <w:rFonts w:ascii="Times New Roman" w:hAnsi="Times New Roman"/>
          <w:sz w:val="24"/>
          <w:szCs w:val="24"/>
          <w:lang w:val="ru-RU"/>
        </w:rPr>
        <w:t xml:space="preserve"> Российской Федерации, содержащим нормы трудового права, Правилами внутреннего трудового распорядка, действующими в </w:t>
      </w:r>
      <w:r w:rsidRPr="00020429">
        <w:rPr>
          <w:rFonts w:ascii="Times New Roman" w:hAnsi="Times New Roman"/>
          <w:i/>
          <w:sz w:val="24"/>
          <w:szCs w:val="24"/>
          <w:lang w:val="ru-RU"/>
        </w:rPr>
        <w:t>Учреждении</w:t>
      </w:r>
      <w:r w:rsidRPr="00020429">
        <w:rPr>
          <w:rFonts w:ascii="Times New Roman" w:hAnsi="Times New Roman"/>
          <w:sz w:val="24"/>
          <w:szCs w:val="24"/>
          <w:lang w:val="ru-RU"/>
        </w:rPr>
        <w:t>, и трудовым договором;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получать полную достоверную информацию об условиях труда и требованиях охраны труда на своем рабочем месте;</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подготовку и дополнительное профессиональное образование в порядке, установленном Трудовым кодексом, иными федеральными законами;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участие в управлении организацией в предусмотренных Трудовым кодексом, иными федеральными законами и коллективным договором формах;</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защиту своих трудовых прав, свобод и законных интересов всеми не запрещенными законом способами;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на обязательное социальное страхование в случаях, предусмотренных федеральными законами.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Педагогические работники также имеют следующие трудовые права: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1) право на сокращенную продолжительность рабочего времени;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 право на дополнительное профессиональное образование по профилю педагогической деятельности не реже чем один раз в три года;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3) право на ежегодный основной удлиненный оплачиваемый отпуск;</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4) право на длительный отпуск сроком до одного года не реже чем через каждые десять лет непрерывной педагогической работы;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 право на досрочное назначение трудовой пенсии по старости в порядке, установленном законодательством Российской Федерации;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6) иные трудовые права, меры социальной поддержки, установленные федеральными законами и законодательными актами города Москвы.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3.2. Работник обязан:</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добросовестно исполнять свои трудовые обязанности, возложенные на него трудовым договором;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соблюдать Правила внутреннего трудового распорядка, действующие в </w:t>
      </w:r>
      <w:r w:rsidRPr="00020429">
        <w:rPr>
          <w:rFonts w:ascii="Times New Roman" w:hAnsi="Times New Roman"/>
          <w:i/>
          <w:sz w:val="24"/>
          <w:szCs w:val="24"/>
          <w:lang w:val="ru-RU"/>
        </w:rPr>
        <w:t>Учреждении</w:t>
      </w:r>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соблюдать трудовую дисциплину;</w:t>
      </w:r>
    </w:p>
    <w:p w:rsidR="00A57B20" w:rsidRPr="00020429" w:rsidRDefault="00A57B20" w:rsidP="00A57B20">
      <w:pPr>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выполнять установленные нормы труда;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соблюдать требования по охране труда и обеспечению безопасности труда;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 незамедлительно сообщить Руководству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или службе безопасности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не разглашать сведения, составляющие служебную или коммерческую тайну, ставшие известными ему;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исполнять иные обязанности, предусмотренные трудовым законодательством, локальными нормативными актами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и трудовым договором.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Кроме того, педагогические работники обязаны: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2) соблюдать правовые, нравственные и этические нормы, следовать требованиям профессиональной этики;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3) уважать честь и достоинство обучающихся и других участников образовательных отношений;</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 применять педагогически обоснованные и обеспечивающие высокое качество образования формы, методы обучения и воспитания;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7) систематически повышать свой профессиональный уровень;</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8) проходить аттестацию на соответствие занимаемой должности в порядке, установленном законодательством об образовании;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11) соблюдать устав образовательной организации, </w:t>
      </w:r>
      <w:r w:rsidRPr="00020429">
        <w:rPr>
          <w:rFonts w:ascii="Times New Roman" w:hAnsi="Times New Roman"/>
          <w:i/>
          <w:sz w:val="24"/>
          <w:szCs w:val="24"/>
          <w:lang w:val="ru-RU"/>
        </w:rPr>
        <w:t>положение о специализированном структурном образовательном подразделении организации, осуществляющей обучение (при наличии указанного подразделения),</w:t>
      </w:r>
      <w:r w:rsidRPr="00020429">
        <w:rPr>
          <w:rFonts w:ascii="Times New Roman" w:hAnsi="Times New Roman"/>
          <w:sz w:val="24"/>
          <w:szCs w:val="24"/>
          <w:lang w:val="ru-RU"/>
        </w:rPr>
        <w:t xml:space="preserve"> правила внутреннего трудового распорядка.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Педагогический работник организации, осуществляющей образовательную деятельность,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57B20" w:rsidRPr="00020429" w:rsidRDefault="00A57B20" w:rsidP="00A57B20">
      <w:pPr>
        <w:spacing w:after="0" w:line="240" w:lineRule="auto"/>
        <w:ind w:firstLine="5670"/>
        <w:jc w:val="both"/>
        <w:rPr>
          <w:rFonts w:ascii="Times New Roman" w:eastAsia="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jc w:val="both"/>
        <w:outlineLvl w:val="1"/>
        <w:rPr>
          <w:rFonts w:ascii="Times New Roman" w:hAnsi="Times New Roman"/>
          <w:b/>
          <w:sz w:val="24"/>
          <w:szCs w:val="24"/>
          <w:lang w:val="ru-RU"/>
        </w:rPr>
      </w:pPr>
      <w:r w:rsidRPr="00020429">
        <w:rPr>
          <w:rFonts w:ascii="Times New Roman" w:hAnsi="Times New Roman"/>
          <w:b/>
          <w:sz w:val="24"/>
          <w:szCs w:val="24"/>
          <w:lang w:val="ru-RU"/>
        </w:rPr>
        <w:t>IV. Основные права и обязанности работодателя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4.1. Работодатель обязан:</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соблюдать трудовое </w:t>
      </w:r>
      <w:hyperlink r:id="rId17" w:history="1">
        <w:r w:rsidRPr="00020429">
          <w:rPr>
            <w:rFonts w:ascii="Times New Roman" w:hAnsi="Times New Roman"/>
            <w:sz w:val="24"/>
            <w:szCs w:val="24"/>
            <w:lang w:val="ru-RU"/>
          </w:rPr>
          <w:t>законодательство</w:t>
        </w:r>
      </w:hyperlink>
      <w:r w:rsidRPr="00020429">
        <w:rPr>
          <w:rFonts w:ascii="Times New Roman" w:hAnsi="Times New Roman"/>
          <w:sz w:val="24"/>
          <w:szCs w:val="24"/>
          <w:lang w:val="ru-RU"/>
        </w:rPr>
        <w:t xml:space="preserve"> и иные нормативные правовые акты, содержащие нормы трудового права, локальные нормативные акты, условия трудового договора;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предоставлять работникам работу, обусловленную трудовым договором;</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обеспечивать безопасность и условия труда, соответствующие государственным нормативным требованиям охраны труда;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обеспечивать работникам равную оплату за труд равной ценности;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выплачивать в полном размере причитающуюся работникам заработную плату не реже чем каждые полмесяца: ___ и ___ числа;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обеспечивать бытовые нужды работников, связанные с исполнением ими трудовых обязанностей;</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осуществлять обязательное социальное страхование работников в порядке, установленном федеральными законами;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A57B20" w:rsidRPr="00020429" w:rsidRDefault="00A57B20" w:rsidP="00A57B20">
      <w:pPr>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 xml:space="preserve">исполнять иные обязанности, предусмотренные трудовым законодательством, в том числе </w:t>
      </w:r>
      <w:hyperlink r:id="rId18" w:history="1">
        <w:r w:rsidRPr="00020429">
          <w:rPr>
            <w:rFonts w:ascii="Times New Roman" w:hAnsi="Times New Roman"/>
            <w:sz w:val="24"/>
            <w:szCs w:val="24"/>
            <w:lang w:val="ru-RU"/>
          </w:rPr>
          <w:t>законодательством</w:t>
        </w:r>
      </w:hyperlink>
      <w:r w:rsidRPr="00020429">
        <w:rPr>
          <w:rFonts w:ascii="Times New Roman" w:hAnsi="Times New Roman"/>
          <w:sz w:val="24"/>
          <w:szCs w:val="24"/>
          <w:lang w:val="ru-RU"/>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4.2. Работодатель имеет право:</w:t>
      </w:r>
    </w:p>
    <w:p w:rsidR="00A57B20" w:rsidRPr="00020429" w:rsidRDefault="00A57B20" w:rsidP="00A57B20">
      <w:pPr>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вести коллективные переговоры и заключать коллективные договоры;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поощрять работников за добросовестный эффективный труд;</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привлекать работников к дисциплинарной и материальной ответственности;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принимать локальные нормативные акты;</w:t>
      </w:r>
    </w:p>
    <w:p w:rsidR="00A57B20" w:rsidRPr="00020429" w:rsidRDefault="00A57B20" w:rsidP="00A57B20">
      <w:pPr>
        <w:autoSpaceDE w:val="0"/>
        <w:autoSpaceDN w:val="0"/>
        <w:adjustRightInd w:val="0"/>
        <w:spacing w:after="0" w:line="240" w:lineRule="auto"/>
        <w:ind w:firstLine="540"/>
        <w:rPr>
          <w:rFonts w:ascii="Times New Roman" w:hAnsi="Times New Roman"/>
          <w:sz w:val="24"/>
          <w:szCs w:val="24"/>
          <w:lang w:val="ru-RU"/>
        </w:rPr>
      </w:pPr>
      <w:r w:rsidRPr="00020429">
        <w:rPr>
          <w:rFonts w:ascii="Times New Roman" w:hAnsi="Times New Roman"/>
          <w:sz w:val="24"/>
          <w:szCs w:val="24"/>
          <w:lang w:val="ru-RU"/>
        </w:rPr>
        <w:t xml:space="preserve">реализовывать права, предоставленные ему </w:t>
      </w:r>
      <w:hyperlink r:id="rId19" w:history="1">
        <w:r w:rsidRPr="00020429">
          <w:rPr>
            <w:rFonts w:ascii="Times New Roman" w:hAnsi="Times New Roman"/>
            <w:sz w:val="24"/>
            <w:szCs w:val="24"/>
            <w:lang w:val="ru-RU"/>
          </w:rPr>
          <w:t>законодательством</w:t>
        </w:r>
      </w:hyperlink>
      <w:r w:rsidRPr="00020429">
        <w:rPr>
          <w:rFonts w:ascii="Times New Roman" w:hAnsi="Times New Roman"/>
          <w:sz w:val="24"/>
          <w:szCs w:val="24"/>
          <w:lang w:val="ru-RU"/>
        </w:rPr>
        <w:t xml:space="preserve"> о специальной оценке условий труда.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jc w:val="center"/>
        <w:outlineLvl w:val="1"/>
        <w:rPr>
          <w:rFonts w:ascii="Times New Roman" w:hAnsi="Times New Roman"/>
          <w:b/>
          <w:sz w:val="24"/>
          <w:szCs w:val="24"/>
          <w:lang w:val="ru-RU"/>
        </w:rPr>
      </w:pPr>
      <w:r w:rsidRPr="00020429">
        <w:rPr>
          <w:rFonts w:ascii="Times New Roman" w:hAnsi="Times New Roman"/>
          <w:b/>
          <w:sz w:val="24"/>
          <w:szCs w:val="24"/>
          <w:lang w:val="ru-RU"/>
        </w:rPr>
        <w:t>V. Рабочее время и время отдыха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5.1. Р</w:t>
      </w:r>
      <w:r>
        <w:rPr>
          <w:rFonts w:ascii="Times New Roman" w:hAnsi="Times New Roman"/>
          <w:sz w:val="24"/>
          <w:szCs w:val="24"/>
          <w:lang w:val="ru-RU"/>
        </w:rPr>
        <w:t xml:space="preserve">аботникам устанавливается 5 – дневная </w:t>
      </w:r>
      <w:r w:rsidRPr="00020429">
        <w:rPr>
          <w:rFonts w:ascii="Times New Roman" w:hAnsi="Times New Roman"/>
          <w:sz w:val="24"/>
          <w:szCs w:val="24"/>
          <w:lang w:val="ru-RU"/>
        </w:rPr>
        <w:t>40-часовая рабочая неделя с вых</w:t>
      </w:r>
      <w:r>
        <w:rPr>
          <w:rFonts w:ascii="Times New Roman" w:hAnsi="Times New Roman"/>
          <w:sz w:val="24"/>
          <w:szCs w:val="24"/>
          <w:lang w:val="ru-RU"/>
        </w:rPr>
        <w:t>одными днями в субботу, воскресенье</w:t>
      </w:r>
      <w:r w:rsidRPr="00020429">
        <w:rPr>
          <w:rFonts w:ascii="Times New Roman" w:hAnsi="Times New Roman"/>
          <w:sz w:val="24"/>
          <w:szCs w:val="24"/>
          <w:lang w:val="ru-RU"/>
        </w:rPr>
        <w:t>, а также следующее время начала, окончания работы и перерыва для питания: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начало работы </w:t>
      </w:r>
      <w:r>
        <w:rPr>
          <w:rFonts w:ascii="Times New Roman" w:hAnsi="Times New Roman"/>
          <w:sz w:val="24"/>
          <w:szCs w:val="24"/>
          <w:lang w:val="ru-RU"/>
        </w:rPr>
        <w:t>–</w:t>
      </w:r>
      <w:r w:rsidRPr="00020429">
        <w:rPr>
          <w:rFonts w:ascii="Times New Roman" w:hAnsi="Times New Roman"/>
          <w:sz w:val="24"/>
          <w:szCs w:val="24"/>
          <w:lang w:val="ru-RU"/>
        </w:rPr>
        <w:t xml:space="preserve"> </w:t>
      </w:r>
      <w:r>
        <w:rPr>
          <w:rFonts w:ascii="Times New Roman" w:hAnsi="Times New Roman"/>
          <w:sz w:val="24"/>
          <w:szCs w:val="24"/>
          <w:lang w:val="ru-RU"/>
        </w:rPr>
        <w:t>08</w:t>
      </w:r>
      <w:r w:rsidRPr="00020429">
        <w:rPr>
          <w:rFonts w:ascii="Times New Roman" w:hAnsi="Times New Roman"/>
          <w:sz w:val="24"/>
          <w:szCs w:val="24"/>
          <w:lang w:val="ru-RU"/>
        </w:rPr>
        <w:t xml:space="preserve"> часов </w:t>
      </w:r>
      <w:r>
        <w:rPr>
          <w:rFonts w:ascii="Times New Roman" w:hAnsi="Times New Roman"/>
          <w:sz w:val="24"/>
          <w:szCs w:val="24"/>
          <w:lang w:val="ru-RU"/>
        </w:rPr>
        <w:t>00</w:t>
      </w:r>
      <w:r w:rsidRPr="00020429">
        <w:rPr>
          <w:rFonts w:ascii="Times New Roman" w:hAnsi="Times New Roman"/>
          <w:sz w:val="24"/>
          <w:szCs w:val="24"/>
          <w:lang w:val="ru-RU"/>
        </w:rPr>
        <w:t xml:space="preserve"> минут</w:t>
      </w:r>
      <w:r>
        <w:rPr>
          <w:rFonts w:ascii="Times New Roman" w:hAnsi="Times New Roman"/>
          <w:sz w:val="24"/>
          <w:szCs w:val="24"/>
          <w:lang w:val="ru-RU"/>
        </w:rPr>
        <w:t xml:space="preserve"> (07 часов 00 минут)</w:t>
      </w:r>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перерыв для отдыха и питания - с </w:t>
      </w:r>
      <w:r>
        <w:rPr>
          <w:rFonts w:ascii="Times New Roman" w:hAnsi="Times New Roman"/>
          <w:sz w:val="24"/>
          <w:szCs w:val="24"/>
          <w:lang w:val="ru-RU"/>
        </w:rPr>
        <w:t>12</w:t>
      </w:r>
      <w:r w:rsidRPr="00020429">
        <w:rPr>
          <w:rFonts w:ascii="Times New Roman" w:hAnsi="Times New Roman"/>
          <w:sz w:val="24"/>
          <w:szCs w:val="24"/>
          <w:lang w:val="ru-RU"/>
        </w:rPr>
        <w:t xml:space="preserve"> часов</w:t>
      </w:r>
      <w:r>
        <w:rPr>
          <w:rFonts w:ascii="Times New Roman" w:hAnsi="Times New Roman"/>
          <w:sz w:val="24"/>
          <w:szCs w:val="24"/>
          <w:lang w:val="ru-RU"/>
        </w:rPr>
        <w:t xml:space="preserve"> 00</w:t>
      </w:r>
      <w:r w:rsidRPr="00020429">
        <w:rPr>
          <w:rFonts w:ascii="Times New Roman" w:hAnsi="Times New Roman"/>
          <w:sz w:val="24"/>
          <w:szCs w:val="24"/>
          <w:lang w:val="ru-RU"/>
        </w:rPr>
        <w:t xml:space="preserve"> минут до </w:t>
      </w:r>
      <w:r>
        <w:rPr>
          <w:rFonts w:ascii="Times New Roman" w:hAnsi="Times New Roman"/>
          <w:sz w:val="24"/>
          <w:szCs w:val="24"/>
          <w:lang w:val="ru-RU"/>
        </w:rPr>
        <w:t>13</w:t>
      </w:r>
      <w:r w:rsidRPr="00020429">
        <w:rPr>
          <w:rFonts w:ascii="Times New Roman" w:hAnsi="Times New Roman"/>
          <w:sz w:val="24"/>
          <w:szCs w:val="24"/>
          <w:lang w:val="ru-RU"/>
        </w:rPr>
        <w:t xml:space="preserve"> часов </w:t>
      </w:r>
      <w:r>
        <w:rPr>
          <w:rFonts w:ascii="Times New Roman" w:hAnsi="Times New Roman"/>
          <w:sz w:val="24"/>
          <w:szCs w:val="24"/>
          <w:lang w:val="ru-RU"/>
        </w:rPr>
        <w:t>00</w:t>
      </w:r>
      <w:r w:rsidRPr="00020429">
        <w:rPr>
          <w:rFonts w:ascii="Times New Roman" w:hAnsi="Times New Roman"/>
          <w:sz w:val="24"/>
          <w:szCs w:val="24"/>
          <w:lang w:val="ru-RU"/>
        </w:rPr>
        <w:t xml:space="preserve"> минут;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окончание работы - </w:t>
      </w:r>
      <w:r>
        <w:rPr>
          <w:rFonts w:ascii="Times New Roman" w:hAnsi="Times New Roman"/>
          <w:sz w:val="24"/>
          <w:szCs w:val="24"/>
          <w:lang w:val="ru-RU"/>
        </w:rPr>
        <w:t>17</w:t>
      </w:r>
      <w:r w:rsidRPr="00020429">
        <w:rPr>
          <w:rFonts w:ascii="Times New Roman" w:hAnsi="Times New Roman"/>
          <w:sz w:val="24"/>
          <w:szCs w:val="24"/>
          <w:lang w:val="ru-RU"/>
        </w:rPr>
        <w:t xml:space="preserve"> часов </w:t>
      </w:r>
      <w:r>
        <w:rPr>
          <w:rFonts w:ascii="Times New Roman" w:hAnsi="Times New Roman"/>
          <w:sz w:val="24"/>
          <w:szCs w:val="24"/>
          <w:lang w:val="ru-RU"/>
        </w:rPr>
        <w:t xml:space="preserve">00 </w:t>
      </w:r>
      <w:r w:rsidRPr="00020429">
        <w:rPr>
          <w:rFonts w:ascii="Times New Roman" w:hAnsi="Times New Roman"/>
          <w:sz w:val="24"/>
          <w:szCs w:val="24"/>
          <w:lang w:val="ru-RU"/>
        </w:rPr>
        <w:t>минут</w:t>
      </w:r>
      <w:r>
        <w:rPr>
          <w:rFonts w:ascii="Times New Roman" w:hAnsi="Times New Roman"/>
          <w:sz w:val="24"/>
          <w:szCs w:val="24"/>
          <w:lang w:val="ru-RU"/>
        </w:rPr>
        <w:t xml:space="preserve"> (16 часов 00 минут)</w:t>
      </w:r>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Для педагогических работников устанавливается сокращенная продолжительность рабочего времени не более 36 часов в неделю.</w:t>
      </w:r>
    </w:p>
    <w:p w:rsidR="00A57B20" w:rsidRPr="00020429" w:rsidRDefault="00A57B20" w:rsidP="00A57B20">
      <w:pPr>
        <w:shd w:val="clear" w:color="auto" w:fill="FFFFFF" w:themeFill="background1"/>
        <w:autoSpaceDE w:val="0"/>
        <w:autoSpaceDN w:val="0"/>
        <w:adjustRightInd w:val="0"/>
        <w:spacing w:after="0" w:line="240" w:lineRule="auto"/>
        <w:ind w:firstLine="567"/>
        <w:jc w:val="both"/>
        <w:rPr>
          <w:rFonts w:ascii="Times New Roman" w:hAnsi="Times New Roman"/>
          <w:sz w:val="24"/>
          <w:szCs w:val="24"/>
          <w:lang w:val="ru-RU"/>
        </w:rPr>
      </w:pPr>
      <w:r w:rsidRPr="00020429">
        <w:rPr>
          <w:rFonts w:ascii="Times New Roman" w:hAnsi="Times New Roman"/>
          <w:sz w:val="24"/>
          <w:szCs w:val="24"/>
          <w:lang w:val="ru-RU"/>
        </w:rPr>
        <w:t xml:space="preserve">В зависимости от должности и (или) специальности педагогических работников с учетом особенностей их труда </w:t>
      </w:r>
      <w:hyperlink r:id="rId20" w:history="1">
        <w:r w:rsidRPr="00020429">
          <w:rPr>
            <w:rFonts w:ascii="Times New Roman" w:hAnsi="Times New Roman"/>
            <w:sz w:val="24"/>
            <w:szCs w:val="24"/>
            <w:lang w:val="ru-RU"/>
          </w:rPr>
          <w:t>продолжительность</w:t>
        </w:r>
      </w:hyperlink>
      <w:r w:rsidRPr="00020429">
        <w:rPr>
          <w:rFonts w:ascii="Times New Roman" w:hAnsi="Times New Roman"/>
          <w:sz w:val="24"/>
          <w:szCs w:val="24"/>
          <w:lang w:val="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Минюсте России 25.02.2015 № 36204).</w:t>
      </w:r>
    </w:p>
    <w:p w:rsidR="00A57B20" w:rsidRPr="00020429" w:rsidRDefault="00A57B20" w:rsidP="00A57B20">
      <w:pPr>
        <w:shd w:val="clear" w:color="auto" w:fill="FFFFFF" w:themeFill="background1"/>
        <w:autoSpaceDE w:val="0"/>
        <w:autoSpaceDN w:val="0"/>
        <w:adjustRightInd w:val="0"/>
        <w:spacing w:after="0" w:line="240" w:lineRule="auto"/>
        <w:ind w:firstLine="540"/>
        <w:jc w:val="both"/>
        <w:rPr>
          <w:rFonts w:ascii="Times New Roman" w:hAnsi="Times New Roman"/>
          <w:bCs/>
          <w:sz w:val="24"/>
          <w:szCs w:val="24"/>
          <w:lang w:val="ru-RU"/>
        </w:rPr>
      </w:pPr>
      <w:r w:rsidRPr="00020429">
        <w:rPr>
          <w:rFonts w:ascii="Times New Roman" w:hAnsi="Times New Roman"/>
          <w:bCs/>
          <w:sz w:val="24"/>
          <w:szCs w:val="24"/>
          <w:lang w:val="ru-RU"/>
        </w:rPr>
        <w:t xml:space="preserve">Режим рабочего времени каждого педагогического работника устанавливается </w:t>
      </w:r>
      <w:r w:rsidRPr="00020429">
        <w:rPr>
          <w:rFonts w:ascii="Times New Roman" w:eastAsia="Times New Roman" w:hAnsi="Times New Roman"/>
          <w:sz w:val="24"/>
          <w:szCs w:val="24"/>
          <w:lang w:val="ru-RU" w:eastAsia="ru-RU"/>
        </w:rPr>
        <w:t xml:space="preserve">графиками работы, утверждаемыми директором Учреждения и предусматривающими время начала и окончания работы. Графики объявляются работникам под расписку. </w:t>
      </w:r>
    </w:p>
    <w:p w:rsidR="00A57B20" w:rsidRPr="00020429" w:rsidRDefault="00A57B20" w:rsidP="00A57B20">
      <w:pPr>
        <w:shd w:val="clear" w:color="auto" w:fill="FFFFFF" w:themeFill="background1"/>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 рабочее время педагогических работников в зависимости от занимаемой должности включается учебная (педагогическая),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Режим рабочего времени и времени отдыха водителей автомобилей </w:t>
      </w:r>
      <w:r>
        <w:rPr>
          <w:rFonts w:ascii="Times New Roman" w:hAnsi="Times New Roman"/>
          <w:sz w:val="24"/>
          <w:szCs w:val="24"/>
          <w:lang w:val="ru-RU"/>
        </w:rPr>
        <w:t xml:space="preserve">- 5 – дневная </w:t>
      </w:r>
      <w:r w:rsidRPr="00020429">
        <w:rPr>
          <w:rFonts w:ascii="Times New Roman" w:hAnsi="Times New Roman"/>
          <w:sz w:val="24"/>
          <w:szCs w:val="24"/>
          <w:lang w:val="ru-RU"/>
        </w:rPr>
        <w:t>40-часовая рабочая неделя с вых</w:t>
      </w:r>
      <w:r>
        <w:rPr>
          <w:rFonts w:ascii="Times New Roman" w:hAnsi="Times New Roman"/>
          <w:sz w:val="24"/>
          <w:szCs w:val="24"/>
          <w:lang w:val="ru-RU"/>
        </w:rPr>
        <w:t>одными днями в субботу, воскресенье</w:t>
      </w:r>
      <w:r w:rsidRPr="00020429">
        <w:rPr>
          <w:rFonts w:ascii="Times New Roman" w:hAnsi="Times New Roman"/>
          <w:sz w:val="24"/>
          <w:szCs w:val="24"/>
          <w:lang w:val="ru-RU"/>
        </w:rPr>
        <w:t xml:space="preserve">, </w:t>
      </w:r>
      <w:r>
        <w:rPr>
          <w:rFonts w:ascii="Times New Roman" w:hAnsi="Times New Roman"/>
          <w:sz w:val="24"/>
          <w:szCs w:val="24"/>
          <w:lang w:val="ru-RU"/>
        </w:rPr>
        <w:t>рабочий день: начало работы с 07 часов 30 минут, окончание работы 15 часов 30 минут.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Накануне нерабочих праздничных дней продолжительность работы работников сокращается на один час. При совпадении выходного и нерабочего праздничного дней выходной день переносится на следующий после праздничного рабочий день.</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5.2. Нерабочие (праздничные) дни устанавливаются в соответствии со статьей 112 Трудового кодекса РФ. </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5.3. По соглашению между работником и работодателем может устанавливаться как при приеме на работу, так и впоследствии, неполный рабочий день или неполная рабочая неделя.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5.4. Работодатель обязан установить неполное рабочее время по просьбе: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беременной женщины;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одного из родителей (опекуна, попечителей), имеющего ребенка в возрасте до 14 лет (ребенка-инвалида до 18 лет);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лица, осуществляющего уход за больным членом семьи в соответствии с медицинским заключением.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Pr>
          <w:rFonts w:ascii="Times New Roman" w:hAnsi="Times New Roman"/>
          <w:sz w:val="24"/>
          <w:szCs w:val="24"/>
          <w:lang w:val="ru-RU"/>
        </w:rPr>
        <w:t>Заместитель директора и заведуюший хозяйственной частью школы</w:t>
      </w:r>
      <w:r w:rsidRPr="00020429">
        <w:rPr>
          <w:rFonts w:ascii="Times New Roman" w:hAnsi="Times New Roman"/>
          <w:sz w:val="24"/>
          <w:szCs w:val="24"/>
          <w:lang w:val="ru-RU"/>
        </w:rPr>
        <w:t xml:space="preserve"> </w:t>
      </w:r>
      <w:r>
        <w:rPr>
          <w:rFonts w:ascii="Times New Roman" w:hAnsi="Times New Roman"/>
          <w:sz w:val="24"/>
          <w:szCs w:val="24"/>
          <w:lang w:val="ru-RU"/>
        </w:rPr>
        <w:t>ведут</w:t>
      </w:r>
      <w:r w:rsidRPr="00020429">
        <w:rPr>
          <w:rFonts w:ascii="Times New Roman" w:hAnsi="Times New Roman"/>
          <w:sz w:val="24"/>
          <w:szCs w:val="24"/>
          <w:lang w:val="ru-RU"/>
        </w:rPr>
        <w:t xml:space="preserve"> учет рабочего времени работников.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5.5. Работники могут привлекаться к работе в выходные и нерабочие праздничные дни в случаях, предусмотренных Трудовым </w:t>
      </w:r>
      <w:hyperlink r:id="rId21" w:history="1">
        <w:r w:rsidRPr="00020429">
          <w:rPr>
            <w:rFonts w:ascii="Times New Roman" w:hAnsi="Times New Roman"/>
            <w:sz w:val="24"/>
            <w:szCs w:val="24"/>
            <w:lang w:val="ru-RU"/>
          </w:rPr>
          <w:t>кодексом</w:t>
        </w:r>
      </w:hyperlink>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5.6. Работникам предоставляются ежегодные отпуска с сохранением места работы (должности) и среднего заработка.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5.6.1. Очередность предоставления ежегодных оплачиваемых отпусков устанавливается графиком отпусков работников, который утверждается приказом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и обязателен для исполнения работодателем и работником. О времени начала отпуска работодатель уведомляет работника под роспись не позднее чем за две недели до его начала.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До истечения шести месяцев непрерывной работы оплачиваемый отпуск по заявлению работника должен быть предоставлен:</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женщинам - перед отпуском по беременности и родам или непосредственно после него;</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работникам в возрасте до восемнадцати лет;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работникам, усыновившим ребенка в возрасте до трех месяцев;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 других случаях, предусмотренных федеральными законами.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Продолжительность основного ежегодного отпуска педагогических работников устанавливается в соответствии с определяется постановлением Правительства Российской Федерации от 14.05.2015 № 466 «О ежегодных основных удлиненных оплачиваемых отпусках».</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Длительный отпуск сроком до одного года не реже чем через каждые десять лет непрерывной педагогической работы предоставляется в порядке, установленном приказом Минобразования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Продолжительность основного ежегодного отпуска остальных работников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xml:space="preserve"> составляет 28 календарных дней. </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5.6.2. Работодатель предоставляет дополнительные отпуска с сохранением среднего заработка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5.6.3. В отдельных случаях работодатель обязан предоставить работнику отпуск без сохранения заработной платы в соответствии с Трудовым </w:t>
      </w:r>
      <w:hyperlink r:id="rId22" w:history="1">
        <w:r w:rsidRPr="00020429">
          <w:rPr>
            <w:rFonts w:ascii="Times New Roman" w:hAnsi="Times New Roman"/>
            <w:sz w:val="24"/>
            <w:szCs w:val="24"/>
            <w:lang w:val="ru-RU"/>
          </w:rPr>
          <w:t>кодексом</w:t>
        </w:r>
      </w:hyperlink>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jc w:val="center"/>
        <w:outlineLvl w:val="1"/>
        <w:rPr>
          <w:rFonts w:ascii="Times New Roman" w:hAnsi="Times New Roman"/>
          <w:b/>
          <w:sz w:val="24"/>
          <w:szCs w:val="24"/>
          <w:lang w:val="ru-RU"/>
        </w:rPr>
      </w:pPr>
      <w:r w:rsidRPr="00020429">
        <w:rPr>
          <w:rFonts w:ascii="Times New Roman" w:hAnsi="Times New Roman"/>
          <w:b/>
          <w:sz w:val="24"/>
          <w:szCs w:val="24"/>
          <w:lang w:val="ru-RU"/>
        </w:rPr>
        <w:t>VI. Поощрения работников</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lastRenderedPageBreak/>
        <w:t>6.1. За добросовестное исполнение трудовых обязанностей, продолжительную и безупречную работу, а также другие достижения в труде применяются следующие виды поощрений (</w:t>
      </w:r>
      <w:r w:rsidRPr="00020429">
        <w:rPr>
          <w:rFonts w:ascii="Times New Roman" w:hAnsi="Times New Roman"/>
          <w:i/>
          <w:sz w:val="24"/>
          <w:szCs w:val="24"/>
          <w:lang w:val="ru-RU"/>
        </w:rPr>
        <w:t>указать необходимое</w:t>
      </w:r>
      <w:r w:rsidRPr="00020429">
        <w:rPr>
          <w:rFonts w:ascii="Times New Roman" w:hAnsi="Times New Roman"/>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i/>
          <w:sz w:val="24"/>
          <w:szCs w:val="24"/>
          <w:lang w:val="ru-RU"/>
        </w:rPr>
      </w:pPr>
      <w:r w:rsidRPr="00020429">
        <w:rPr>
          <w:rFonts w:ascii="Times New Roman" w:hAnsi="Times New Roman"/>
          <w:i/>
          <w:sz w:val="24"/>
          <w:szCs w:val="24"/>
          <w:lang w:val="ru-RU"/>
        </w:rPr>
        <w:t>- выплата премии;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i/>
          <w:sz w:val="24"/>
          <w:szCs w:val="24"/>
          <w:lang w:val="ru-RU"/>
        </w:rPr>
      </w:pPr>
      <w:r w:rsidRPr="00020429">
        <w:rPr>
          <w:rFonts w:ascii="Times New Roman" w:hAnsi="Times New Roman"/>
          <w:i/>
          <w:sz w:val="24"/>
          <w:szCs w:val="24"/>
          <w:lang w:val="ru-RU"/>
        </w:rPr>
        <w:t>- награждение ценным подарком;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i/>
          <w:sz w:val="24"/>
          <w:szCs w:val="24"/>
          <w:lang w:val="ru-RU"/>
        </w:rPr>
      </w:pPr>
      <w:r w:rsidRPr="00020429">
        <w:rPr>
          <w:rFonts w:ascii="Times New Roman" w:hAnsi="Times New Roman"/>
          <w:i/>
          <w:sz w:val="24"/>
          <w:szCs w:val="24"/>
          <w:lang w:val="ru-RU"/>
        </w:rPr>
        <w:t>- объявление Благодарности;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i/>
          <w:sz w:val="24"/>
          <w:szCs w:val="24"/>
          <w:lang w:val="ru-RU"/>
        </w:rPr>
      </w:pPr>
      <w:r>
        <w:rPr>
          <w:rFonts w:ascii="Times New Roman" w:hAnsi="Times New Roman"/>
          <w:i/>
          <w:sz w:val="24"/>
          <w:szCs w:val="24"/>
          <w:lang w:val="ru-RU"/>
        </w:rPr>
        <w:t>- награждение Почетной грамотой.</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6.2. Поощрения оформляются приказом </w:t>
      </w:r>
      <w:r w:rsidRPr="00020429">
        <w:rPr>
          <w:rFonts w:ascii="Times New Roman" w:hAnsi="Times New Roman"/>
          <w:i/>
          <w:sz w:val="24"/>
          <w:szCs w:val="24"/>
          <w:lang w:val="ru-RU"/>
        </w:rPr>
        <w:t>Учреждения</w:t>
      </w:r>
      <w:r w:rsidRPr="00020429">
        <w:rPr>
          <w:rFonts w:ascii="Times New Roman" w:hAnsi="Times New Roman"/>
          <w:sz w:val="24"/>
          <w:szCs w:val="24"/>
          <w:lang w:val="ru-RU"/>
        </w:rPr>
        <w:t>, доводятся до сведения работников с внесением записи в трудовую книжку.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6.3. За особые трудовые заслуги работники могут представляться в установленном порядке к присвоению почетных званий, награждению государственными наградами Российской Федерации.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jc w:val="center"/>
        <w:outlineLvl w:val="1"/>
        <w:rPr>
          <w:rFonts w:ascii="Times New Roman" w:hAnsi="Times New Roman"/>
          <w:b/>
          <w:sz w:val="24"/>
          <w:szCs w:val="24"/>
          <w:lang w:val="ru-RU"/>
        </w:rPr>
      </w:pPr>
      <w:r w:rsidRPr="00020429">
        <w:rPr>
          <w:rFonts w:ascii="Times New Roman" w:hAnsi="Times New Roman"/>
          <w:b/>
          <w:sz w:val="24"/>
          <w:szCs w:val="24"/>
          <w:lang w:val="ru-RU"/>
        </w:rPr>
        <w:t>VII. Ответственность за нарушение трудовой дисциплины</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замечание;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выговор;</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увольнение по соответствующим основаниям.</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7.2. При наложении дисциплинарного взыскания учитывается тяжесть совершенного проступка, обстоятельства, при которых он совершен.</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7.3. До применения дисциплинарного взыскания работодатель должен затребовать от работника письменное объяснение. Непредставление работником объяснения не является препятствием для применения дисциплинарного взыскания.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Дисциплинарное взыскание применяется не позднее одного месяца со дня обнаружения проступка, не считая болезни работника или пребывания его в отпуске, а также времени, необходимого на учет мнения представительного органа работников</w:t>
      </w:r>
      <w:r w:rsidRPr="00020429">
        <w:rPr>
          <w:rFonts w:ascii="Times New Roman" w:hAnsi="Times New Roman"/>
          <w:i/>
          <w:sz w:val="24"/>
          <w:szCs w:val="24"/>
          <w:lang w:val="ru-RU"/>
        </w:rPr>
        <w:t>.</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Дисциплинарное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За каждый дисциплинарный проступок может быть применено только одно дисциплинарное взыскание.</w:t>
      </w:r>
    </w:p>
    <w:p w:rsidR="00A57B20" w:rsidRPr="00020429" w:rsidRDefault="00A57B20" w:rsidP="00A57B20">
      <w:pPr>
        <w:pStyle w:val="ConsPlusNormal"/>
        <w:shd w:val="clear" w:color="auto" w:fill="FFFFFF" w:themeFill="background1"/>
        <w:ind w:firstLine="539"/>
        <w:jc w:val="both"/>
        <w:rPr>
          <w:sz w:val="24"/>
          <w:szCs w:val="24"/>
        </w:rPr>
      </w:pPr>
      <w:r w:rsidRPr="00020429">
        <w:rPr>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его на работе. Если работник отказывается ознакомиться с указанным приказом (распоряжением) под роспись, то составляется соответствующий акт.</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7.4. Дисциплинарное взыскание может быть обжаловано работником в соответствии с трудовым </w:t>
      </w:r>
      <w:hyperlink r:id="rId23" w:history="1">
        <w:r w:rsidRPr="00020429">
          <w:rPr>
            <w:rFonts w:ascii="Times New Roman" w:hAnsi="Times New Roman"/>
            <w:sz w:val="24"/>
            <w:szCs w:val="24"/>
            <w:lang w:val="ru-RU"/>
          </w:rPr>
          <w:t>законодательством</w:t>
        </w:r>
      </w:hyperlink>
      <w:r w:rsidRPr="00020429">
        <w:rPr>
          <w:rFonts w:ascii="Times New Roman" w:hAnsi="Times New Roman"/>
          <w:sz w:val="24"/>
          <w:szCs w:val="24"/>
          <w:lang w:val="ru-RU"/>
        </w:rPr>
        <w:t xml:space="preserve"> Российской Федерации.</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7.5.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Pr="00020429" w:rsidRDefault="00A57B20" w:rsidP="00A57B20">
      <w:pPr>
        <w:widowControl w:val="0"/>
        <w:shd w:val="clear" w:color="auto" w:fill="FFFFFF" w:themeFill="background1"/>
        <w:autoSpaceDE w:val="0"/>
        <w:autoSpaceDN w:val="0"/>
        <w:adjustRightInd w:val="0"/>
        <w:spacing w:after="0" w:line="240" w:lineRule="auto"/>
        <w:jc w:val="center"/>
        <w:outlineLvl w:val="1"/>
        <w:rPr>
          <w:rFonts w:ascii="Times New Roman" w:hAnsi="Times New Roman"/>
          <w:b/>
          <w:sz w:val="24"/>
          <w:szCs w:val="24"/>
          <w:lang w:val="ru-RU"/>
        </w:rPr>
      </w:pPr>
      <w:r w:rsidRPr="00020429">
        <w:rPr>
          <w:rFonts w:ascii="Times New Roman" w:hAnsi="Times New Roman"/>
          <w:b/>
          <w:sz w:val="24"/>
          <w:szCs w:val="24"/>
          <w:lang w:val="ru-RU"/>
        </w:rPr>
        <w:t>VIII. Заключительное положение</w:t>
      </w:r>
    </w:p>
    <w:p w:rsidR="00A57B20" w:rsidRPr="00020429"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r w:rsidRPr="00020429">
        <w:rPr>
          <w:rFonts w:ascii="Times New Roman" w:hAnsi="Times New Roman"/>
          <w:sz w:val="24"/>
          <w:szCs w:val="24"/>
          <w:lang w:val="ru-RU"/>
        </w:rPr>
        <w:t xml:space="preserve">В случаях, не предусмотренных Правилами, следует руководствоваться Трудовым </w:t>
      </w:r>
      <w:hyperlink r:id="rId24" w:history="1">
        <w:r w:rsidRPr="00020429">
          <w:rPr>
            <w:rFonts w:ascii="Times New Roman" w:hAnsi="Times New Roman"/>
            <w:sz w:val="24"/>
            <w:szCs w:val="24"/>
            <w:lang w:val="ru-RU"/>
          </w:rPr>
          <w:t>кодексом</w:t>
        </w:r>
      </w:hyperlink>
      <w:r w:rsidRPr="00020429">
        <w:rPr>
          <w:rFonts w:ascii="Times New Roman" w:hAnsi="Times New Roman"/>
          <w:sz w:val="24"/>
          <w:szCs w:val="24"/>
          <w:lang w:val="ru-RU"/>
        </w:rPr>
        <w:t xml:space="preserve"> и иными нормативными правовыми актами, содержащими нормы трудового </w:t>
      </w:r>
      <w:r w:rsidRPr="00020429">
        <w:rPr>
          <w:rFonts w:ascii="Times New Roman" w:hAnsi="Times New Roman"/>
          <w:sz w:val="24"/>
          <w:szCs w:val="24"/>
          <w:lang w:val="ru-RU"/>
        </w:rPr>
        <w:lastRenderedPageBreak/>
        <w:t>права.</w:t>
      </w:r>
    </w:p>
    <w:p w:rsidR="00A57B20"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A57B20" w:rsidRDefault="00A57B20" w:rsidP="00A57B20">
      <w:pPr>
        <w:widowControl w:val="0"/>
        <w:shd w:val="clear" w:color="auto" w:fill="FFFFFF" w:themeFill="background1"/>
        <w:autoSpaceDE w:val="0"/>
        <w:autoSpaceDN w:val="0"/>
        <w:adjustRightInd w:val="0"/>
        <w:spacing w:after="0" w:line="240" w:lineRule="auto"/>
        <w:ind w:firstLine="540"/>
        <w:jc w:val="both"/>
        <w:rPr>
          <w:rFonts w:ascii="Times New Roman" w:hAnsi="Times New Roman"/>
          <w:sz w:val="24"/>
          <w:szCs w:val="24"/>
          <w:lang w:val="ru-RU"/>
        </w:rPr>
      </w:pPr>
    </w:p>
    <w:p w:rsidR="005A1FFC" w:rsidRPr="00A57B20" w:rsidRDefault="00A57B20">
      <w:pPr>
        <w:rPr>
          <w:lang w:val="ru-RU"/>
        </w:rPr>
      </w:pPr>
      <w:bookmarkStart w:id="0" w:name="_GoBack"/>
      <w:bookmarkEnd w:id="0"/>
    </w:p>
    <w:sectPr w:rsidR="005A1FFC" w:rsidRPr="00A57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1C38"/>
    <w:multiLevelType w:val="hybridMultilevel"/>
    <w:tmpl w:val="A1B63FA0"/>
    <w:lvl w:ilvl="0" w:tplc="825696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59"/>
    <w:rsid w:val="002928E9"/>
    <w:rsid w:val="003B6759"/>
    <w:rsid w:val="00A57B20"/>
    <w:rsid w:val="00B3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BCC9C-8898-4E08-8B09-57D512EE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0"/>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20"/>
    <w:pPr>
      <w:ind w:left="720"/>
      <w:contextualSpacing/>
    </w:pPr>
  </w:style>
  <w:style w:type="paragraph" w:customStyle="1" w:styleId="ConsPlusNormal">
    <w:name w:val="ConsPlusNormal"/>
    <w:rsid w:val="00A57B20"/>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F3886C6A9F9E24DFE762F70FA0FA0267C45065BC5E9D4ACDC3D175249A865CFD420ABAA022903NAv2G" TargetMode="External"/><Relationship Id="rId13" Type="http://schemas.openxmlformats.org/officeDocument/2006/relationships/hyperlink" Target="consultantplus://offline/ref=795F3886C6A9F9E24DFE762F70FA0FA0267C490157CEE9D4ACDC3D175249A865CFD420ABAA022D06NAv6G" TargetMode="External"/><Relationship Id="rId18" Type="http://schemas.openxmlformats.org/officeDocument/2006/relationships/hyperlink" Target="consultantplus://offline/ref=959CDEEE8C252947108134B57C214FA7C720D5CC32E096059459ABA671733FF23494574AADEC14E4m1B7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95F3886C6A9F9E24DFE762F70FA0FA0267C490157CEE9D4ACDC3D175249A865CFD420AFA3N0vBG" TargetMode="External"/><Relationship Id="rId7" Type="http://schemas.openxmlformats.org/officeDocument/2006/relationships/hyperlink" Target="consultantplus://offline/ref=795F3886C6A9F9E24DFE762F70FA0FA0267C490157CEE9D4ACDC3D175249A865CFD420AEA8N0v5G" TargetMode="External"/><Relationship Id="rId12" Type="http://schemas.openxmlformats.org/officeDocument/2006/relationships/hyperlink" Target="consultantplus://offline/ref=795F3886C6A9F9E24DFE762F70FA0FA0267C490157CEE9D4ACDC3D175249A865CFD420ABAA022C05NAv2G" TargetMode="External"/><Relationship Id="rId17" Type="http://schemas.openxmlformats.org/officeDocument/2006/relationships/hyperlink" Target="consultantplus://offline/ref=795F3886C6A9F9E24DFE762F70FA0FA0267C490157CEE9D4ACDC3D175249A865CFD420ABAAN0v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95F3886C6A9F9E24DFE762F70FA0FA0267C490157CEE9D4ACDC3D175249A865CFD420ABAA022E05NAv5G" TargetMode="External"/><Relationship Id="rId20" Type="http://schemas.openxmlformats.org/officeDocument/2006/relationships/hyperlink" Target="consultantplus://offline/ref=597BEB750642C1F2F4F982D8F30ECFBB15C1D36105DEDA6B21F210C210CD96D71806F81291B717DDA0S4N" TargetMode="External"/><Relationship Id="rId1" Type="http://schemas.openxmlformats.org/officeDocument/2006/relationships/numbering" Target="numbering.xml"/><Relationship Id="rId6" Type="http://schemas.openxmlformats.org/officeDocument/2006/relationships/hyperlink" Target="consultantplus://offline/ref=E4ABAC9F788B3BA595E160AD8E657B04115FEEB95463AD95319A1049FA6FD4810813A0FE8CD1BA35vDqAL" TargetMode="External"/><Relationship Id="rId11" Type="http://schemas.openxmlformats.org/officeDocument/2006/relationships/hyperlink" Target="consultantplus://offline/ref=795F3886C6A9F9E24DFE762F70FA0FA0267C490157CEE9D4ACDC3D175249A865CFD420AEAFN0v2G" TargetMode="External"/><Relationship Id="rId24" Type="http://schemas.openxmlformats.org/officeDocument/2006/relationships/hyperlink" Target="consultantplus://offline/ref=795F3886C6A9F9E24DFE762F70FA0FA0267C490157CEE9D4ACDC3D1752N4v9G" TargetMode="External"/><Relationship Id="rId5" Type="http://schemas.openxmlformats.org/officeDocument/2006/relationships/hyperlink" Target="consultantplus://offline/ref=795F3886C6A9F9E24DFE762F70FA0FA0267C490157CEE9D4ACDC3D175249A865CFD420A2AAN0v2G" TargetMode="External"/><Relationship Id="rId15" Type="http://schemas.openxmlformats.org/officeDocument/2006/relationships/hyperlink" Target="consultantplus://offline/ref=795F3886C6A9F9E24DFE762F70FA0FA0267C490157CEE9D4ACDC3D1752N4v9G" TargetMode="External"/><Relationship Id="rId23" Type="http://schemas.openxmlformats.org/officeDocument/2006/relationships/hyperlink" Target="consultantplus://offline/ref=795F3886C6A9F9E24DFE762F70FA0FA0267C490157CEE9D4ACDC3D175249A865CFD420A2ABN0v2G" TargetMode="External"/><Relationship Id="rId10" Type="http://schemas.openxmlformats.org/officeDocument/2006/relationships/hyperlink" Target="consultantplus://offline/ref=795F3886C6A9F9E24DFE762F70FA0FA0267C490157CEE9D4ACDC3D175249A865CFD420AEAEN0vBG" TargetMode="External"/><Relationship Id="rId19" Type="http://schemas.openxmlformats.org/officeDocument/2006/relationships/hyperlink" Target="consultantplus://offline/ref=C27A2BDAC24E25C5518D4B84922162A15179240EC7898CA601D3374694176533B978A68D025BFD08d1GEK" TargetMode="External"/><Relationship Id="rId4" Type="http://schemas.openxmlformats.org/officeDocument/2006/relationships/webSettings" Target="webSettings.xml"/><Relationship Id="rId9" Type="http://schemas.openxmlformats.org/officeDocument/2006/relationships/hyperlink" Target="consultantplus://offline/ref=0224401348B4632C507EE2A06D1EB41622C92468632F1B3367C6BFABDE4DD3E36CF2EC49F8EF0285G1t9L" TargetMode="External"/><Relationship Id="rId14" Type="http://schemas.openxmlformats.org/officeDocument/2006/relationships/hyperlink" Target="consultantplus://offline/ref=795F3886C6A9F9E24DFE762F70FA0FA0267C490157CEE9D4ACDC3D175249A865CFD420ABAA022C05NAv2G" TargetMode="External"/><Relationship Id="rId22" Type="http://schemas.openxmlformats.org/officeDocument/2006/relationships/hyperlink" Target="consultantplus://offline/ref=795F3886C6A9F9E24DFE762F70FA0FA0267C490157CEE9D4ACDC3D175249A865CFD420ABAA022106NA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5864</Words>
  <Characters>33425</Characters>
  <Application>Microsoft Office Word</Application>
  <DocSecurity>0</DocSecurity>
  <Lines>278</Lines>
  <Paragraphs>78</Paragraphs>
  <ScaleCrop>false</ScaleCrop>
  <Company>SPecialiST RePack</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2024-12-02T11:03:00Z</dcterms:created>
  <dcterms:modified xsi:type="dcterms:W3CDTF">2024-12-02T11:03:00Z</dcterms:modified>
</cp:coreProperties>
</file>